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6005"/>
      </w:tblGrid>
      <w:tr w:rsidR="006E309C" w:rsidRPr="001E30DD" w:rsidTr="006E309C">
        <w:tc>
          <w:tcPr>
            <w:tcW w:w="4077" w:type="dxa"/>
          </w:tcPr>
          <w:p w:rsidR="006E309C" w:rsidRPr="001E30DD" w:rsidRDefault="006E309C" w:rsidP="006E309C">
            <w:pPr>
              <w:pStyle w:val="Heading1"/>
              <w:jc w:val="center"/>
              <w:rPr>
                <w:rFonts w:ascii="Times New Roman" w:hAnsi="Times New Roman"/>
                <w:szCs w:val="24"/>
              </w:rPr>
            </w:pPr>
            <w:r w:rsidRPr="001E30DD">
              <w:rPr>
                <w:rFonts w:ascii="Times New Roman" w:hAnsi="Times New Roman"/>
                <w:szCs w:val="24"/>
              </w:rPr>
              <w:t>ĐẠI HỌC QUỐC GIA TP.</w:t>
            </w:r>
            <w:r w:rsidR="00151891">
              <w:rPr>
                <w:rFonts w:ascii="Times New Roman" w:hAnsi="Times New Roman"/>
                <w:szCs w:val="24"/>
              </w:rPr>
              <w:t xml:space="preserve"> </w:t>
            </w:r>
            <w:r w:rsidRPr="001E30DD">
              <w:rPr>
                <w:rFonts w:ascii="Times New Roman" w:hAnsi="Times New Roman"/>
                <w:szCs w:val="24"/>
              </w:rPr>
              <w:t>HCM</w:t>
            </w:r>
          </w:p>
          <w:p w:rsidR="006E309C" w:rsidRPr="001E30DD" w:rsidRDefault="006E309C" w:rsidP="006E309C">
            <w:pPr>
              <w:pStyle w:val="Heading1"/>
              <w:jc w:val="center"/>
              <w:rPr>
                <w:rFonts w:ascii="Times New Roman" w:hAnsi="Times New Roman"/>
              </w:rPr>
            </w:pPr>
            <w:r w:rsidRPr="001E30DD">
              <w:rPr>
                <w:rFonts w:ascii="Times New Roman" w:hAnsi="Times New Roman"/>
                <w:b/>
                <w:szCs w:val="24"/>
              </w:rPr>
              <w:t>TRƯỜNG ĐẠI HỌC BÁCH KHOA</w:t>
            </w:r>
          </w:p>
        </w:tc>
        <w:tc>
          <w:tcPr>
            <w:tcW w:w="6005" w:type="dxa"/>
          </w:tcPr>
          <w:p w:rsidR="006E309C" w:rsidRPr="001E30DD" w:rsidRDefault="006E309C" w:rsidP="006E309C">
            <w:pPr>
              <w:pStyle w:val="Heading1"/>
              <w:jc w:val="center"/>
              <w:rPr>
                <w:rFonts w:ascii="Times New Roman" w:hAnsi="Times New Roman"/>
                <w:b/>
                <w:szCs w:val="24"/>
              </w:rPr>
            </w:pPr>
            <w:r w:rsidRPr="001E30DD">
              <w:rPr>
                <w:rFonts w:ascii="Times New Roman" w:hAnsi="Times New Roman"/>
                <w:b/>
                <w:szCs w:val="24"/>
              </w:rPr>
              <w:t>CỘNG HÒA XÃ HỘI CHỦ NGHĨA VIỆT NAM</w:t>
            </w:r>
          </w:p>
          <w:p w:rsidR="006E309C" w:rsidRPr="001E30DD" w:rsidRDefault="006E309C" w:rsidP="006E309C">
            <w:pPr>
              <w:pStyle w:val="Heading1"/>
              <w:jc w:val="center"/>
              <w:rPr>
                <w:rFonts w:ascii="Times New Roman" w:hAnsi="Times New Roman"/>
                <w:szCs w:val="24"/>
              </w:rPr>
            </w:pPr>
            <w:r w:rsidRPr="001E30DD">
              <w:rPr>
                <w:rFonts w:ascii="Times New Roman" w:hAnsi="Times New Roman"/>
                <w:b/>
                <w:szCs w:val="24"/>
              </w:rPr>
              <w:t>Độc lập – Tự do – Hạnh phúc</w:t>
            </w:r>
          </w:p>
        </w:tc>
      </w:tr>
    </w:tbl>
    <w:p w:rsidR="00DD50B6" w:rsidRPr="001E30DD" w:rsidRDefault="00B7371B">
      <w:pPr>
        <w:rPr>
          <w:rFonts w:ascii="Times New Roman" w:hAnsi="Times New Roman"/>
          <w:sz w:val="22"/>
          <w:szCs w:val="22"/>
        </w:rPr>
      </w:pPr>
      <w:r>
        <w:rPr>
          <w:rFonts w:ascii="Times New Roman" w:hAnsi="Times New Roman"/>
          <w:noProof/>
          <w:sz w:val="22"/>
          <w:szCs w:val="22"/>
        </w:rPr>
        <w:pict>
          <v:line id="_x0000_s1027" style="position:absolute;flip:x;z-index:251656704;mso-position-horizontal-relative:text;mso-position-vertical-relative:text" from="284.55pt,1.5pt" to="420.3pt,1.5pt"/>
        </w:pict>
      </w:r>
      <w:r>
        <w:rPr>
          <w:rFonts w:ascii="Times New Roman" w:hAnsi="Times New Roman"/>
          <w:noProof/>
          <w:sz w:val="22"/>
          <w:szCs w:val="22"/>
        </w:rPr>
        <w:pict>
          <v:line id="_x0000_s1026" style="position:absolute;z-index:251655680;mso-position-horizontal-relative:text;mso-position-vertical-relative:text" from="38.6pt,3.2pt" to="128.6pt,3.2pt"/>
        </w:pict>
      </w:r>
      <w:r w:rsidR="00DD50B6" w:rsidRPr="001E30DD">
        <w:rPr>
          <w:rFonts w:ascii="Times New Roman" w:hAnsi="Times New Roman"/>
          <w:sz w:val="22"/>
          <w:szCs w:val="22"/>
        </w:rPr>
        <w:t xml:space="preserve">                                                                                                   </w:t>
      </w:r>
    </w:p>
    <w:p w:rsidR="00DD50B6" w:rsidRPr="001E30DD" w:rsidRDefault="00D86825">
      <w:pPr>
        <w:rPr>
          <w:rFonts w:ascii="Times New Roman" w:hAnsi="Times New Roman"/>
          <w:i/>
          <w:sz w:val="24"/>
          <w:szCs w:val="24"/>
        </w:rPr>
      </w:pPr>
      <w:r w:rsidRPr="001E30DD">
        <w:rPr>
          <w:rFonts w:ascii="Times New Roman" w:hAnsi="Times New Roman"/>
          <w:sz w:val="24"/>
          <w:szCs w:val="24"/>
        </w:rPr>
        <w:t xml:space="preserve">       </w:t>
      </w:r>
      <w:r w:rsidR="00CB0C7B" w:rsidRPr="001E30DD">
        <w:rPr>
          <w:rFonts w:ascii="Times New Roman" w:hAnsi="Times New Roman"/>
          <w:sz w:val="24"/>
          <w:szCs w:val="24"/>
        </w:rPr>
        <w:t>Số</w:t>
      </w:r>
      <w:r w:rsidR="00DD50B6" w:rsidRPr="001E30DD">
        <w:rPr>
          <w:rFonts w:ascii="Times New Roman" w:hAnsi="Times New Roman"/>
          <w:sz w:val="24"/>
          <w:szCs w:val="24"/>
        </w:rPr>
        <w:t xml:space="preserve">: </w:t>
      </w:r>
      <w:r w:rsidR="00F37F3C">
        <w:rPr>
          <w:rFonts w:ascii="Times New Roman" w:hAnsi="Times New Roman"/>
          <w:sz w:val="24"/>
          <w:szCs w:val="24"/>
        </w:rPr>
        <w:t>168</w:t>
      </w:r>
      <w:r w:rsidR="00DC51F9" w:rsidRPr="001E30DD">
        <w:rPr>
          <w:rFonts w:ascii="Times New Roman" w:hAnsi="Times New Roman"/>
          <w:sz w:val="24"/>
          <w:szCs w:val="24"/>
        </w:rPr>
        <w:t xml:space="preserve"> </w:t>
      </w:r>
      <w:r w:rsidR="00DD50B6" w:rsidRPr="001E30DD">
        <w:rPr>
          <w:rFonts w:ascii="Times New Roman" w:hAnsi="Times New Roman"/>
          <w:sz w:val="24"/>
          <w:szCs w:val="24"/>
        </w:rPr>
        <w:t>/</w:t>
      </w:r>
      <w:r w:rsidR="00CB0C7B" w:rsidRPr="001E30DD">
        <w:rPr>
          <w:rFonts w:ascii="Times New Roman" w:hAnsi="Times New Roman"/>
          <w:sz w:val="24"/>
          <w:szCs w:val="24"/>
        </w:rPr>
        <w:t>ĐHBK</w:t>
      </w:r>
      <w:r w:rsidR="00DD50B6" w:rsidRPr="001E30DD">
        <w:rPr>
          <w:rFonts w:ascii="Times New Roman" w:hAnsi="Times New Roman"/>
          <w:sz w:val="24"/>
          <w:szCs w:val="24"/>
        </w:rPr>
        <w:t>-</w:t>
      </w:r>
      <w:r w:rsidRPr="001E30DD">
        <w:rPr>
          <w:rFonts w:ascii="Times New Roman" w:hAnsi="Times New Roman"/>
          <w:sz w:val="24"/>
          <w:szCs w:val="24"/>
        </w:rPr>
        <w:t>ĐT</w:t>
      </w:r>
      <w:r w:rsidR="00CB0C7B" w:rsidRPr="001E30DD">
        <w:rPr>
          <w:rFonts w:ascii="Times New Roman" w:hAnsi="Times New Roman"/>
          <w:sz w:val="24"/>
          <w:szCs w:val="24"/>
        </w:rPr>
        <w:t>SĐH</w:t>
      </w:r>
      <w:r w:rsidR="00DD50B6" w:rsidRPr="001E30DD">
        <w:rPr>
          <w:rFonts w:ascii="Times New Roman" w:hAnsi="Times New Roman"/>
          <w:i/>
          <w:sz w:val="24"/>
          <w:szCs w:val="24"/>
        </w:rPr>
        <w:t xml:space="preserve">                                    </w:t>
      </w:r>
      <w:r w:rsidR="00CB0C7B" w:rsidRPr="001E30DD">
        <w:rPr>
          <w:rFonts w:ascii="Times New Roman" w:hAnsi="Times New Roman"/>
          <w:i/>
          <w:sz w:val="24"/>
          <w:szCs w:val="24"/>
        </w:rPr>
        <w:t>TP</w:t>
      </w:r>
      <w:r w:rsidR="00DD50B6" w:rsidRPr="001E30DD">
        <w:rPr>
          <w:rFonts w:ascii="Times New Roman" w:hAnsi="Times New Roman"/>
          <w:i/>
          <w:sz w:val="24"/>
          <w:szCs w:val="24"/>
        </w:rPr>
        <w:t xml:space="preserve">. </w:t>
      </w:r>
      <w:r w:rsidR="00CB0C7B" w:rsidRPr="001E30DD">
        <w:rPr>
          <w:rFonts w:ascii="Times New Roman" w:hAnsi="Times New Roman"/>
          <w:i/>
          <w:sz w:val="24"/>
          <w:szCs w:val="24"/>
        </w:rPr>
        <w:t>HCM</w:t>
      </w:r>
      <w:r w:rsidR="00F53649" w:rsidRPr="001E30DD">
        <w:rPr>
          <w:rFonts w:ascii="Times New Roman" w:hAnsi="Times New Roman"/>
          <w:i/>
          <w:sz w:val="24"/>
          <w:szCs w:val="24"/>
        </w:rPr>
        <w:t xml:space="preserve">, </w:t>
      </w:r>
      <w:r w:rsidR="00CB0C7B" w:rsidRPr="001E30DD">
        <w:rPr>
          <w:rFonts w:ascii="Times New Roman" w:hAnsi="Times New Roman"/>
          <w:i/>
          <w:sz w:val="24"/>
          <w:szCs w:val="24"/>
        </w:rPr>
        <w:t>ngày</w:t>
      </w:r>
      <w:r w:rsidR="00DD50B6" w:rsidRPr="001E30DD">
        <w:rPr>
          <w:rFonts w:ascii="Times New Roman" w:hAnsi="Times New Roman"/>
          <w:i/>
          <w:sz w:val="24"/>
          <w:szCs w:val="24"/>
        </w:rPr>
        <w:t xml:space="preserve"> </w:t>
      </w:r>
      <w:r w:rsidR="007F43E5" w:rsidRPr="001E30DD">
        <w:rPr>
          <w:rFonts w:ascii="Times New Roman" w:hAnsi="Times New Roman"/>
          <w:i/>
          <w:sz w:val="24"/>
          <w:szCs w:val="24"/>
        </w:rPr>
        <w:t xml:space="preserve"> </w:t>
      </w:r>
      <w:r w:rsidR="00F37F3C">
        <w:rPr>
          <w:rFonts w:ascii="Times New Roman" w:hAnsi="Times New Roman"/>
          <w:i/>
          <w:sz w:val="24"/>
          <w:szCs w:val="24"/>
        </w:rPr>
        <w:t>26</w:t>
      </w:r>
      <w:r w:rsidR="001935EE" w:rsidRPr="001E30DD">
        <w:rPr>
          <w:rFonts w:ascii="Times New Roman" w:hAnsi="Times New Roman"/>
          <w:i/>
          <w:sz w:val="24"/>
          <w:szCs w:val="24"/>
        </w:rPr>
        <w:t xml:space="preserve"> </w:t>
      </w:r>
      <w:r w:rsidR="00CB0C7B" w:rsidRPr="001E30DD">
        <w:rPr>
          <w:rFonts w:ascii="Times New Roman" w:hAnsi="Times New Roman"/>
          <w:i/>
          <w:sz w:val="24"/>
          <w:szCs w:val="24"/>
        </w:rPr>
        <w:t>tháng</w:t>
      </w:r>
      <w:r w:rsidR="001935EE" w:rsidRPr="001E30DD">
        <w:rPr>
          <w:rFonts w:ascii="Times New Roman" w:hAnsi="Times New Roman"/>
          <w:i/>
          <w:sz w:val="24"/>
          <w:szCs w:val="24"/>
        </w:rPr>
        <w:t xml:space="preserve"> </w:t>
      </w:r>
      <w:r w:rsidR="00F37F3C">
        <w:rPr>
          <w:rFonts w:ascii="Times New Roman" w:hAnsi="Times New Roman"/>
          <w:i/>
          <w:sz w:val="24"/>
          <w:szCs w:val="24"/>
        </w:rPr>
        <w:t>02</w:t>
      </w:r>
      <w:r w:rsidR="00557F16" w:rsidRPr="001E30DD">
        <w:rPr>
          <w:rFonts w:ascii="Times New Roman" w:hAnsi="Times New Roman"/>
          <w:i/>
          <w:sz w:val="24"/>
          <w:szCs w:val="24"/>
        </w:rPr>
        <w:t xml:space="preserve"> </w:t>
      </w:r>
      <w:r w:rsidR="00CB0C7B" w:rsidRPr="001E30DD">
        <w:rPr>
          <w:rFonts w:ascii="Times New Roman" w:hAnsi="Times New Roman"/>
          <w:i/>
          <w:sz w:val="24"/>
          <w:szCs w:val="24"/>
        </w:rPr>
        <w:t>năm</w:t>
      </w:r>
      <w:r w:rsidR="001935EE" w:rsidRPr="001E30DD">
        <w:rPr>
          <w:rFonts w:ascii="Times New Roman" w:hAnsi="Times New Roman"/>
          <w:i/>
          <w:sz w:val="24"/>
          <w:szCs w:val="24"/>
        </w:rPr>
        <w:t xml:space="preserve"> 20</w:t>
      </w:r>
      <w:r w:rsidR="007F43E5" w:rsidRPr="001E30DD">
        <w:rPr>
          <w:rFonts w:ascii="Times New Roman" w:hAnsi="Times New Roman"/>
          <w:i/>
          <w:sz w:val="24"/>
          <w:szCs w:val="24"/>
        </w:rPr>
        <w:t>1</w:t>
      </w:r>
      <w:r w:rsidR="00F41545" w:rsidRPr="001E30DD">
        <w:rPr>
          <w:rFonts w:ascii="Times New Roman" w:hAnsi="Times New Roman"/>
          <w:i/>
          <w:sz w:val="24"/>
          <w:szCs w:val="24"/>
        </w:rPr>
        <w:t>4</w:t>
      </w:r>
    </w:p>
    <w:p w:rsidR="00890ACC" w:rsidRPr="001E30DD" w:rsidRDefault="00890ACC">
      <w:pPr>
        <w:rPr>
          <w:rFonts w:ascii="Times New Roman" w:hAnsi="Times New Roman"/>
          <w:sz w:val="24"/>
          <w:szCs w:val="24"/>
        </w:rPr>
      </w:pPr>
    </w:p>
    <w:p w:rsidR="00890ACC" w:rsidRPr="001E30DD" w:rsidRDefault="00890ACC" w:rsidP="0032227D">
      <w:pPr>
        <w:pStyle w:val="Heading3"/>
        <w:rPr>
          <w:rFonts w:ascii="Times New Roman" w:hAnsi="Times New Roman"/>
          <w:szCs w:val="32"/>
        </w:rPr>
      </w:pPr>
      <w:r w:rsidRPr="001E30DD">
        <w:rPr>
          <w:rFonts w:ascii="Times New Roman" w:hAnsi="Times New Roman"/>
          <w:szCs w:val="32"/>
        </w:rPr>
        <w:t xml:space="preserve">THÔNG BÁO </w:t>
      </w:r>
    </w:p>
    <w:p w:rsidR="00890ACC" w:rsidRPr="001E30DD" w:rsidRDefault="00890ACC" w:rsidP="0032227D">
      <w:pPr>
        <w:pStyle w:val="Heading3"/>
        <w:spacing w:line="276" w:lineRule="auto"/>
        <w:rPr>
          <w:rFonts w:ascii="Times New Roman" w:hAnsi="Times New Roman"/>
          <w:sz w:val="28"/>
          <w:szCs w:val="28"/>
        </w:rPr>
      </w:pPr>
      <w:r w:rsidRPr="001E30DD">
        <w:rPr>
          <w:rFonts w:ascii="Times New Roman" w:hAnsi="Times New Roman"/>
          <w:sz w:val="28"/>
          <w:szCs w:val="28"/>
        </w:rPr>
        <w:t>TUYỂN SINH ĐÀO TẠO TRÌNH ĐỘ THẠC SĨ NĂM 201</w:t>
      </w:r>
      <w:r w:rsidR="00CC1C69" w:rsidRPr="001E30DD">
        <w:rPr>
          <w:rFonts w:ascii="Times New Roman" w:hAnsi="Times New Roman"/>
          <w:sz w:val="28"/>
          <w:szCs w:val="28"/>
        </w:rPr>
        <w:t>4</w:t>
      </w:r>
      <w:r w:rsidR="00E43B3F" w:rsidRPr="001E30DD">
        <w:rPr>
          <w:rFonts w:ascii="Times New Roman" w:hAnsi="Times New Roman"/>
          <w:sz w:val="28"/>
          <w:szCs w:val="28"/>
        </w:rPr>
        <w:t xml:space="preserve"> </w:t>
      </w:r>
    </w:p>
    <w:p w:rsidR="00F41545" w:rsidRPr="001E30DD" w:rsidRDefault="00810D06" w:rsidP="0032227D">
      <w:pPr>
        <w:pStyle w:val="Heading3"/>
        <w:spacing w:line="276" w:lineRule="auto"/>
        <w:rPr>
          <w:rFonts w:ascii="Times New Roman" w:hAnsi="Times New Roman"/>
          <w:sz w:val="28"/>
          <w:szCs w:val="28"/>
        </w:rPr>
      </w:pPr>
      <w:r>
        <w:rPr>
          <w:rFonts w:ascii="Times New Roman" w:hAnsi="Times New Roman"/>
          <w:sz w:val="28"/>
          <w:szCs w:val="28"/>
        </w:rPr>
        <w:t xml:space="preserve">CHUYÊN </w:t>
      </w:r>
      <w:r w:rsidR="00F41545" w:rsidRPr="001E30DD">
        <w:rPr>
          <w:rFonts w:ascii="Times New Roman" w:hAnsi="Times New Roman"/>
          <w:sz w:val="28"/>
          <w:szCs w:val="28"/>
        </w:rPr>
        <w:t xml:space="preserve">NGÀNH </w:t>
      </w:r>
      <w:r w:rsidR="001E62C0" w:rsidRPr="001E30DD">
        <w:rPr>
          <w:rFonts w:ascii="Times New Roman" w:hAnsi="Times New Roman"/>
          <w:sz w:val="28"/>
          <w:szCs w:val="28"/>
        </w:rPr>
        <w:t>CÁCH TÂN, LÃNH ĐẠO VÀ SÁNG NGHIỆP</w:t>
      </w:r>
    </w:p>
    <w:p w:rsidR="0032227D" w:rsidRPr="001E30DD" w:rsidRDefault="00B7371B" w:rsidP="0032227D">
      <w:pPr>
        <w:rPr>
          <w:rFonts w:ascii="Times New Roman" w:hAnsi="Times New Roman"/>
        </w:rPr>
      </w:pPr>
      <w:r w:rsidRPr="00B7371B">
        <w:rPr>
          <w:rFonts w:ascii="Times New Roman" w:hAnsi="Times New Roman"/>
          <w:sz w:val="28"/>
          <w:szCs w:val="28"/>
        </w:rPr>
        <w:pict>
          <v:line id="_x0000_s1030" style="position:absolute;z-index:251657728" from="141.05pt,2.9pt" to="345.05pt,2.9pt" o:allowincell="f"/>
        </w:pict>
      </w:r>
    </w:p>
    <w:p w:rsidR="0032227D" w:rsidRPr="001E30DD" w:rsidRDefault="0032227D" w:rsidP="0032227D">
      <w:pPr>
        <w:rPr>
          <w:rFonts w:ascii="Times New Roman" w:hAnsi="Times New Roman"/>
        </w:rPr>
      </w:pPr>
    </w:p>
    <w:p w:rsidR="00890ACC" w:rsidRPr="001E30DD" w:rsidRDefault="0032227D" w:rsidP="0032227D">
      <w:pPr>
        <w:jc w:val="center"/>
        <w:rPr>
          <w:rFonts w:ascii="Times New Roman" w:hAnsi="Times New Roman"/>
          <w:b/>
          <w:sz w:val="28"/>
          <w:szCs w:val="28"/>
        </w:rPr>
      </w:pPr>
      <w:r w:rsidRPr="001E30DD">
        <w:rPr>
          <w:rFonts w:ascii="Times New Roman" w:hAnsi="Times New Roman"/>
          <w:b/>
          <w:sz w:val="28"/>
          <w:szCs w:val="28"/>
        </w:rPr>
        <w:t xml:space="preserve">Kính gửi: </w:t>
      </w:r>
      <w:r w:rsidRPr="001E30DD">
        <w:rPr>
          <w:rFonts w:ascii="Times New Roman" w:hAnsi="Times New Roman"/>
          <w:sz w:val="28"/>
          <w:szCs w:val="28"/>
        </w:rPr>
        <w:t>……………………………………………………………</w:t>
      </w:r>
    </w:p>
    <w:p w:rsidR="00F41545" w:rsidRPr="001E30DD" w:rsidRDefault="00F41545" w:rsidP="00086E46">
      <w:pPr>
        <w:spacing w:before="240" w:after="120" w:line="276" w:lineRule="auto"/>
        <w:ind w:firstLine="432"/>
        <w:jc w:val="both"/>
        <w:rPr>
          <w:rFonts w:ascii="Times New Roman" w:hAnsi="Times New Roman"/>
          <w:sz w:val="26"/>
          <w:szCs w:val="26"/>
        </w:rPr>
      </w:pPr>
      <w:r w:rsidRPr="001E30DD">
        <w:rPr>
          <w:rFonts w:ascii="Times New Roman" w:hAnsi="Times New Roman"/>
          <w:sz w:val="26"/>
          <w:szCs w:val="26"/>
        </w:rPr>
        <w:t xml:space="preserve">Căn cứ Quyết định số </w:t>
      </w:r>
      <w:r w:rsidR="001E62C0" w:rsidRPr="001E30DD">
        <w:rPr>
          <w:rFonts w:ascii="Times New Roman" w:hAnsi="Times New Roman"/>
          <w:sz w:val="26"/>
          <w:szCs w:val="26"/>
        </w:rPr>
        <w:t>1013/QĐ-ĐHQG-ĐH&amp;SĐH ngày 06/9</w:t>
      </w:r>
      <w:r w:rsidRPr="001E30DD">
        <w:rPr>
          <w:rFonts w:ascii="Times New Roman" w:hAnsi="Times New Roman"/>
          <w:sz w:val="26"/>
          <w:szCs w:val="26"/>
        </w:rPr>
        <w:t>/201</w:t>
      </w:r>
      <w:r w:rsidR="001E62C0" w:rsidRPr="001E30DD">
        <w:rPr>
          <w:rFonts w:ascii="Times New Roman" w:hAnsi="Times New Roman"/>
          <w:sz w:val="26"/>
          <w:szCs w:val="26"/>
        </w:rPr>
        <w:t>3</w:t>
      </w:r>
      <w:r w:rsidRPr="001E30DD">
        <w:rPr>
          <w:rFonts w:ascii="Times New Roman" w:hAnsi="Times New Roman"/>
          <w:sz w:val="26"/>
          <w:szCs w:val="26"/>
        </w:rPr>
        <w:t xml:space="preserve"> về việc </w:t>
      </w:r>
      <w:r w:rsidR="001E62C0" w:rsidRPr="001E30DD">
        <w:rPr>
          <w:rFonts w:ascii="Times New Roman" w:hAnsi="Times New Roman"/>
          <w:sz w:val="26"/>
          <w:szCs w:val="26"/>
        </w:rPr>
        <w:t>mở chuyên</w:t>
      </w:r>
      <w:r w:rsidRPr="001E30DD">
        <w:rPr>
          <w:rFonts w:ascii="Times New Roman" w:hAnsi="Times New Roman"/>
          <w:sz w:val="26"/>
          <w:szCs w:val="26"/>
        </w:rPr>
        <w:t xml:space="preserve"> ngành đào tạo trình độ thạc sĩ </w:t>
      </w:r>
      <w:r w:rsidR="001E62C0" w:rsidRPr="001E30DD">
        <w:rPr>
          <w:rFonts w:ascii="Times New Roman" w:hAnsi="Times New Roman"/>
          <w:sz w:val="26"/>
          <w:szCs w:val="26"/>
        </w:rPr>
        <w:t>Cách tân, lãnh đạo và sáng nghiệp</w:t>
      </w:r>
      <w:r w:rsidRPr="001E30DD">
        <w:rPr>
          <w:rFonts w:ascii="Times New Roman" w:hAnsi="Times New Roman"/>
          <w:sz w:val="26"/>
          <w:szCs w:val="26"/>
        </w:rPr>
        <w:t xml:space="preserve"> tại ĐHQG-HCM của Giám đốc Đại học Quốc gia Tp. HCM</w:t>
      </w:r>
      <w:r w:rsidR="001E62C0" w:rsidRPr="001E30DD">
        <w:rPr>
          <w:rFonts w:ascii="Times New Roman" w:hAnsi="Times New Roman"/>
          <w:sz w:val="26"/>
          <w:szCs w:val="26"/>
        </w:rPr>
        <w:t>;</w:t>
      </w:r>
    </w:p>
    <w:p w:rsidR="001E62C0" w:rsidRPr="001E30DD" w:rsidRDefault="001E62C0" w:rsidP="001E62C0">
      <w:pPr>
        <w:spacing w:before="240" w:after="120" w:line="276" w:lineRule="auto"/>
        <w:ind w:firstLine="432"/>
        <w:jc w:val="both"/>
        <w:rPr>
          <w:rFonts w:ascii="Times New Roman" w:hAnsi="Times New Roman"/>
          <w:sz w:val="26"/>
          <w:szCs w:val="26"/>
        </w:rPr>
      </w:pPr>
      <w:r w:rsidRPr="001E30DD">
        <w:rPr>
          <w:rFonts w:ascii="Times New Roman" w:hAnsi="Times New Roman"/>
          <w:sz w:val="26"/>
          <w:szCs w:val="26"/>
        </w:rPr>
        <w:t>Căn cứ Quyết định số 1018/QĐ-ĐHQG-ĐH&amp;SĐH ngày 09/9/2013 về việc giao nhiệm vụ cho Trường Đại học Bách Khoa chủ trì, Trung tâm Xuất sắc John von Neumann phối hợp đào tạo trình độ thạc sĩ chuyên ngành Cách tân, lãnh đạo và sáng nghiệp của Giám đốc Đại học Quốc gia Tp. HCM;</w:t>
      </w:r>
    </w:p>
    <w:p w:rsidR="002676F6" w:rsidRPr="001E30DD" w:rsidRDefault="00CB0C7B" w:rsidP="001E62C0">
      <w:pPr>
        <w:spacing w:before="120" w:after="120" w:line="276" w:lineRule="auto"/>
        <w:ind w:firstLine="432"/>
        <w:jc w:val="both"/>
        <w:rPr>
          <w:rFonts w:ascii="Times New Roman" w:hAnsi="Times New Roman"/>
          <w:sz w:val="26"/>
          <w:szCs w:val="26"/>
        </w:rPr>
      </w:pPr>
      <w:r w:rsidRPr="001E30DD">
        <w:rPr>
          <w:rFonts w:ascii="Times New Roman" w:hAnsi="Times New Roman"/>
          <w:sz w:val="26"/>
          <w:szCs w:val="26"/>
        </w:rPr>
        <w:t>Trường</w:t>
      </w:r>
      <w:r w:rsidR="00DD50B6" w:rsidRPr="001E30DD">
        <w:rPr>
          <w:rFonts w:ascii="Times New Roman" w:hAnsi="Times New Roman"/>
          <w:sz w:val="26"/>
          <w:szCs w:val="26"/>
        </w:rPr>
        <w:t xml:space="preserve"> </w:t>
      </w:r>
      <w:r w:rsidRPr="001E30DD">
        <w:rPr>
          <w:rFonts w:ascii="Times New Roman" w:hAnsi="Times New Roman"/>
          <w:sz w:val="26"/>
          <w:szCs w:val="26"/>
        </w:rPr>
        <w:t>Đại</w:t>
      </w:r>
      <w:r w:rsidR="00DD50B6" w:rsidRPr="001E30DD">
        <w:rPr>
          <w:rFonts w:ascii="Times New Roman" w:hAnsi="Times New Roman"/>
          <w:sz w:val="26"/>
          <w:szCs w:val="26"/>
        </w:rPr>
        <w:t xml:space="preserve"> </w:t>
      </w:r>
      <w:r w:rsidRPr="001E30DD">
        <w:rPr>
          <w:rFonts w:ascii="Times New Roman" w:hAnsi="Times New Roman"/>
          <w:sz w:val="26"/>
          <w:szCs w:val="26"/>
        </w:rPr>
        <w:t>Học</w:t>
      </w:r>
      <w:r w:rsidR="00DD50B6" w:rsidRPr="001E30DD">
        <w:rPr>
          <w:rFonts w:ascii="Times New Roman" w:hAnsi="Times New Roman"/>
          <w:sz w:val="26"/>
          <w:szCs w:val="26"/>
        </w:rPr>
        <w:t xml:space="preserve"> </w:t>
      </w:r>
      <w:r w:rsidRPr="001E30DD">
        <w:rPr>
          <w:rFonts w:ascii="Times New Roman" w:hAnsi="Times New Roman"/>
          <w:sz w:val="26"/>
          <w:szCs w:val="26"/>
        </w:rPr>
        <w:t>Bách</w:t>
      </w:r>
      <w:r w:rsidR="00DD50B6" w:rsidRPr="001E30DD">
        <w:rPr>
          <w:rFonts w:ascii="Times New Roman" w:hAnsi="Times New Roman"/>
          <w:sz w:val="26"/>
          <w:szCs w:val="26"/>
        </w:rPr>
        <w:t xml:space="preserve"> </w:t>
      </w:r>
      <w:r w:rsidRPr="001E30DD">
        <w:rPr>
          <w:rFonts w:ascii="Times New Roman" w:hAnsi="Times New Roman"/>
          <w:sz w:val="26"/>
          <w:szCs w:val="26"/>
        </w:rPr>
        <w:t>Khoa</w:t>
      </w:r>
      <w:r w:rsidR="001E62C0" w:rsidRPr="001E30DD">
        <w:rPr>
          <w:rFonts w:ascii="Times New Roman" w:hAnsi="Times New Roman"/>
          <w:sz w:val="26"/>
          <w:szCs w:val="26"/>
        </w:rPr>
        <w:t xml:space="preserve">, </w:t>
      </w:r>
      <w:r w:rsidR="00047E94" w:rsidRPr="001E30DD">
        <w:rPr>
          <w:rFonts w:ascii="Times New Roman" w:hAnsi="Times New Roman"/>
          <w:sz w:val="26"/>
          <w:szCs w:val="26"/>
        </w:rPr>
        <w:t>Đ</w:t>
      </w:r>
      <w:r w:rsidR="00D86825" w:rsidRPr="001E30DD">
        <w:rPr>
          <w:rFonts w:ascii="Times New Roman" w:hAnsi="Times New Roman"/>
          <w:sz w:val="26"/>
          <w:szCs w:val="26"/>
        </w:rPr>
        <w:t>ại học Quốc gia Tp</w:t>
      </w:r>
      <w:r w:rsidR="00047E94" w:rsidRPr="001E30DD">
        <w:rPr>
          <w:rFonts w:ascii="Times New Roman" w:hAnsi="Times New Roman"/>
          <w:sz w:val="26"/>
          <w:szCs w:val="26"/>
        </w:rPr>
        <w:t xml:space="preserve">.HCM </w:t>
      </w:r>
      <w:r w:rsidR="002676F6" w:rsidRPr="001E30DD">
        <w:rPr>
          <w:rFonts w:ascii="Times New Roman" w:hAnsi="Times New Roman"/>
          <w:sz w:val="26"/>
          <w:szCs w:val="26"/>
        </w:rPr>
        <w:t xml:space="preserve">xin trân trọng </w:t>
      </w:r>
      <w:r w:rsidR="00890ACC" w:rsidRPr="001E30DD">
        <w:rPr>
          <w:rFonts w:ascii="Times New Roman" w:hAnsi="Times New Roman"/>
          <w:sz w:val="26"/>
          <w:szCs w:val="26"/>
        </w:rPr>
        <w:t>thông báo tuyển sinh đào tạo trình độ thạc sĩ năm 201</w:t>
      </w:r>
      <w:r w:rsidR="00CC1C69" w:rsidRPr="001E30DD">
        <w:rPr>
          <w:rFonts w:ascii="Times New Roman" w:hAnsi="Times New Roman"/>
          <w:sz w:val="26"/>
          <w:szCs w:val="26"/>
        </w:rPr>
        <w:t>4</w:t>
      </w:r>
      <w:r w:rsidR="00E43B3F" w:rsidRPr="001E30DD">
        <w:rPr>
          <w:rFonts w:ascii="Times New Roman" w:hAnsi="Times New Roman"/>
          <w:sz w:val="26"/>
          <w:szCs w:val="26"/>
        </w:rPr>
        <w:t xml:space="preserve"> </w:t>
      </w:r>
      <w:r w:rsidR="001E62C0" w:rsidRPr="001E30DD">
        <w:rPr>
          <w:rFonts w:ascii="Times New Roman" w:hAnsi="Times New Roman"/>
          <w:sz w:val="26"/>
          <w:szCs w:val="26"/>
        </w:rPr>
        <w:t xml:space="preserve">chuyên ngành Cách tân, lãnh đạo và sáng nghiệp </w:t>
      </w:r>
      <w:r w:rsidR="00890ACC" w:rsidRPr="001E30DD">
        <w:rPr>
          <w:rFonts w:ascii="Times New Roman" w:hAnsi="Times New Roman"/>
          <w:sz w:val="26"/>
          <w:szCs w:val="26"/>
        </w:rPr>
        <w:t xml:space="preserve">như sau: </w:t>
      </w:r>
    </w:p>
    <w:p w:rsidR="00E172FC" w:rsidRPr="001E30DD" w:rsidRDefault="00E172FC" w:rsidP="00E172FC">
      <w:pPr>
        <w:pStyle w:val="Cycle"/>
        <w:numPr>
          <w:ilvl w:val="0"/>
          <w:numId w:val="21"/>
        </w:numPr>
        <w:tabs>
          <w:tab w:val="clear" w:pos="360"/>
          <w:tab w:val="left" w:pos="426"/>
        </w:tabs>
        <w:rPr>
          <w:sz w:val="26"/>
          <w:szCs w:val="26"/>
        </w:rPr>
      </w:pPr>
      <w:r w:rsidRPr="001E30DD">
        <w:rPr>
          <w:sz w:val="26"/>
          <w:szCs w:val="26"/>
        </w:rPr>
        <w:t>Tên chuyên ngành đào tạo:</w:t>
      </w:r>
      <w:r w:rsidR="00144926" w:rsidRPr="00144926">
        <w:rPr>
          <w:b/>
          <w:sz w:val="26"/>
          <w:szCs w:val="26"/>
        </w:rPr>
        <w:t xml:space="preserve"> </w:t>
      </w:r>
      <w:r w:rsidR="00144926" w:rsidRPr="001E30DD">
        <w:rPr>
          <w:b/>
          <w:sz w:val="26"/>
          <w:szCs w:val="26"/>
        </w:rPr>
        <w:t>Cách tân, Lãnh đạo và Sáng nghiệp</w:t>
      </w:r>
    </w:p>
    <w:p w:rsidR="00E172FC" w:rsidRPr="001E30DD" w:rsidRDefault="00E172FC" w:rsidP="007931E8">
      <w:pPr>
        <w:pStyle w:val="ListParagraph"/>
        <w:tabs>
          <w:tab w:val="left" w:pos="426"/>
          <w:tab w:val="left" w:pos="2160"/>
        </w:tabs>
        <w:spacing w:line="276" w:lineRule="auto"/>
        <w:rPr>
          <w:rFonts w:ascii="Times New Roman" w:hAnsi="Times New Roman"/>
          <w:b/>
          <w:sz w:val="26"/>
          <w:szCs w:val="26"/>
        </w:rPr>
      </w:pPr>
      <w:r w:rsidRPr="001E30DD">
        <w:rPr>
          <w:rFonts w:ascii="Times New Roman" w:hAnsi="Times New Roman"/>
          <w:sz w:val="26"/>
          <w:szCs w:val="26"/>
        </w:rPr>
        <w:t>Tên tiếng Anh:</w:t>
      </w:r>
      <w:r w:rsidRPr="001E30DD">
        <w:rPr>
          <w:rFonts w:ascii="Times New Roman" w:hAnsi="Times New Roman"/>
          <w:sz w:val="26"/>
          <w:szCs w:val="26"/>
        </w:rPr>
        <w:tab/>
      </w:r>
      <w:r w:rsidRPr="001E30DD">
        <w:rPr>
          <w:rFonts w:ascii="Times New Roman" w:hAnsi="Times New Roman"/>
          <w:b/>
          <w:sz w:val="26"/>
          <w:szCs w:val="26"/>
        </w:rPr>
        <w:t>Innovation, Leadership and Entrepreneurship</w:t>
      </w:r>
      <w:r w:rsidR="00144926">
        <w:rPr>
          <w:rFonts w:ascii="Times New Roman" w:hAnsi="Times New Roman"/>
          <w:b/>
          <w:sz w:val="26"/>
          <w:szCs w:val="26"/>
        </w:rPr>
        <w:t xml:space="preserve"> (ILE)</w:t>
      </w:r>
    </w:p>
    <w:p w:rsidR="00E172FC" w:rsidRPr="001E30DD" w:rsidRDefault="00E172FC" w:rsidP="00E172FC">
      <w:pPr>
        <w:pStyle w:val="Cycle"/>
        <w:numPr>
          <w:ilvl w:val="0"/>
          <w:numId w:val="21"/>
        </w:numPr>
        <w:tabs>
          <w:tab w:val="clear" w:pos="360"/>
          <w:tab w:val="left" w:pos="426"/>
        </w:tabs>
        <w:rPr>
          <w:sz w:val="26"/>
          <w:szCs w:val="26"/>
        </w:rPr>
      </w:pPr>
      <w:r w:rsidRPr="001E30DD">
        <w:rPr>
          <w:sz w:val="26"/>
          <w:szCs w:val="26"/>
        </w:rPr>
        <w:t xml:space="preserve">Mã ngành:   </w:t>
      </w:r>
      <w:r w:rsidRPr="001E30DD">
        <w:rPr>
          <w:sz w:val="26"/>
          <w:szCs w:val="26"/>
        </w:rPr>
        <w:tab/>
      </w:r>
      <w:r w:rsidRPr="001E30DD">
        <w:rPr>
          <w:sz w:val="26"/>
          <w:szCs w:val="26"/>
        </w:rPr>
        <w:tab/>
      </w:r>
      <w:r w:rsidRPr="001E30DD">
        <w:rPr>
          <w:b/>
          <w:sz w:val="26"/>
          <w:szCs w:val="26"/>
        </w:rPr>
        <w:t>60 34 01 02 10</w:t>
      </w:r>
    </w:p>
    <w:p w:rsidR="00E172FC" w:rsidRPr="001E30DD" w:rsidRDefault="00E172FC" w:rsidP="00E172FC">
      <w:pPr>
        <w:pStyle w:val="Cycle"/>
        <w:numPr>
          <w:ilvl w:val="0"/>
          <w:numId w:val="21"/>
        </w:numPr>
        <w:tabs>
          <w:tab w:val="clear" w:pos="360"/>
          <w:tab w:val="left" w:pos="426"/>
        </w:tabs>
        <w:rPr>
          <w:sz w:val="26"/>
          <w:szCs w:val="26"/>
        </w:rPr>
      </w:pPr>
      <w:r w:rsidRPr="001E30DD">
        <w:rPr>
          <w:sz w:val="26"/>
          <w:szCs w:val="26"/>
        </w:rPr>
        <w:t xml:space="preserve">Trình độ đào tạo: </w:t>
      </w:r>
      <w:r w:rsidRPr="001E30DD">
        <w:rPr>
          <w:sz w:val="26"/>
          <w:szCs w:val="26"/>
        </w:rPr>
        <w:tab/>
      </w:r>
      <w:r w:rsidRPr="001E30DD">
        <w:rPr>
          <w:b/>
          <w:sz w:val="26"/>
          <w:szCs w:val="26"/>
        </w:rPr>
        <w:t xml:space="preserve">Thạc sĩ </w:t>
      </w:r>
    </w:p>
    <w:p w:rsidR="00E172FC" w:rsidRPr="001E30DD" w:rsidRDefault="00E172FC" w:rsidP="00E172FC">
      <w:pPr>
        <w:pStyle w:val="Cycle"/>
        <w:numPr>
          <w:ilvl w:val="0"/>
          <w:numId w:val="21"/>
        </w:numPr>
        <w:tabs>
          <w:tab w:val="clear" w:pos="360"/>
          <w:tab w:val="left" w:pos="426"/>
        </w:tabs>
        <w:rPr>
          <w:sz w:val="26"/>
          <w:szCs w:val="26"/>
        </w:rPr>
      </w:pPr>
      <w:r w:rsidRPr="001E30DD">
        <w:rPr>
          <w:sz w:val="26"/>
          <w:szCs w:val="26"/>
        </w:rPr>
        <w:t>Văn bằng:</w:t>
      </w:r>
      <w:r w:rsidRPr="001E30DD">
        <w:rPr>
          <w:sz w:val="26"/>
          <w:szCs w:val="26"/>
        </w:rPr>
        <w:tab/>
      </w:r>
      <w:r w:rsidRPr="001E30DD">
        <w:rPr>
          <w:sz w:val="26"/>
          <w:szCs w:val="26"/>
        </w:rPr>
        <w:tab/>
      </w:r>
      <w:r w:rsidRPr="001E30DD">
        <w:rPr>
          <w:b/>
          <w:sz w:val="26"/>
          <w:szCs w:val="26"/>
        </w:rPr>
        <w:t xml:space="preserve">Thạc sĩ </w:t>
      </w:r>
      <w:r w:rsidR="00193F71">
        <w:rPr>
          <w:b/>
          <w:sz w:val="26"/>
          <w:szCs w:val="26"/>
        </w:rPr>
        <w:t>ngành Quản trị kinh doanh</w:t>
      </w:r>
    </w:p>
    <w:p w:rsidR="00E172FC" w:rsidRPr="001E30DD" w:rsidRDefault="00E172FC" w:rsidP="00E172FC">
      <w:pPr>
        <w:pStyle w:val="Cycle"/>
        <w:numPr>
          <w:ilvl w:val="0"/>
          <w:numId w:val="21"/>
        </w:numPr>
        <w:tabs>
          <w:tab w:val="clear" w:pos="360"/>
          <w:tab w:val="left" w:pos="426"/>
        </w:tabs>
        <w:rPr>
          <w:sz w:val="26"/>
          <w:szCs w:val="26"/>
        </w:rPr>
      </w:pPr>
      <w:r w:rsidRPr="001E30DD">
        <w:rPr>
          <w:sz w:val="26"/>
          <w:szCs w:val="26"/>
        </w:rPr>
        <w:t>Cơ sở tổ chức đào tạo và cấp bằng:</w:t>
      </w:r>
      <w:r w:rsidRPr="001E30DD">
        <w:rPr>
          <w:b/>
          <w:sz w:val="26"/>
          <w:szCs w:val="26"/>
        </w:rPr>
        <w:t xml:space="preserve"> Trường Đại học Bách Khoa- ĐHQG-HCM</w:t>
      </w:r>
    </w:p>
    <w:p w:rsidR="00E172FC" w:rsidRPr="001E30DD" w:rsidRDefault="00E172FC" w:rsidP="00E172FC">
      <w:pPr>
        <w:pStyle w:val="Cycle"/>
        <w:numPr>
          <w:ilvl w:val="0"/>
          <w:numId w:val="21"/>
        </w:numPr>
        <w:tabs>
          <w:tab w:val="clear" w:pos="360"/>
          <w:tab w:val="left" w:pos="426"/>
        </w:tabs>
        <w:rPr>
          <w:sz w:val="26"/>
          <w:szCs w:val="26"/>
        </w:rPr>
      </w:pPr>
      <w:r w:rsidRPr="001E30DD">
        <w:rPr>
          <w:sz w:val="26"/>
          <w:szCs w:val="26"/>
        </w:rPr>
        <w:t xml:space="preserve">Cơ sở phối hợp đào tạo: </w:t>
      </w:r>
      <w:r w:rsidRPr="001E30DD">
        <w:rPr>
          <w:b/>
          <w:sz w:val="26"/>
          <w:szCs w:val="26"/>
        </w:rPr>
        <w:t>John von Neumann</w:t>
      </w:r>
      <w:r w:rsidR="00435C04">
        <w:rPr>
          <w:b/>
          <w:sz w:val="26"/>
          <w:szCs w:val="26"/>
        </w:rPr>
        <w:t xml:space="preserve"> Institute</w:t>
      </w:r>
      <w:r w:rsidRPr="001E30DD">
        <w:rPr>
          <w:b/>
          <w:sz w:val="26"/>
          <w:szCs w:val="26"/>
        </w:rPr>
        <w:t>-</w:t>
      </w:r>
      <w:r w:rsidR="00435C04">
        <w:rPr>
          <w:b/>
          <w:sz w:val="26"/>
          <w:szCs w:val="26"/>
        </w:rPr>
        <w:t>VNU</w:t>
      </w:r>
      <w:r w:rsidRPr="001E30DD">
        <w:rPr>
          <w:b/>
          <w:sz w:val="26"/>
          <w:szCs w:val="26"/>
        </w:rPr>
        <w:t>HCM</w:t>
      </w:r>
    </w:p>
    <w:p w:rsidR="00E172FC" w:rsidRPr="001E30DD" w:rsidRDefault="00E172FC" w:rsidP="00E172FC">
      <w:pPr>
        <w:pStyle w:val="Cycle"/>
        <w:numPr>
          <w:ilvl w:val="0"/>
          <w:numId w:val="21"/>
        </w:numPr>
        <w:tabs>
          <w:tab w:val="clear" w:pos="360"/>
          <w:tab w:val="left" w:pos="426"/>
        </w:tabs>
        <w:rPr>
          <w:b/>
          <w:sz w:val="26"/>
          <w:szCs w:val="26"/>
        </w:rPr>
      </w:pPr>
      <w:r w:rsidRPr="001E30DD">
        <w:rPr>
          <w:sz w:val="26"/>
          <w:szCs w:val="26"/>
        </w:rPr>
        <w:t xml:space="preserve">Khối lượng đào tạo: </w:t>
      </w:r>
      <w:r w:rsidRPr="001E30DD">
        <w:rPr>
          <w:b/>
          <w:sz w:val="26"/>
          <w:szCs w:val="26"/>
        </w:rPr>
        <w:t>60</w:t>
      </w:r>
      <w:r w:rsidRPr="001E30DD">
        <w:rPr>
          <w:sz w:val="26"/>
          <w:szCs w:val="26"/>
        </w:rPr>
        <w:t xml:space="preserve"> tín chỉ </w:t>
      </w:r>
    </w:p>
    <w:p w:rsidR="00E172FC" w:rsidRPr="001E30DD" w:rsidRDefault="00E172FC" w:rsidP="00E172FC">
      <w:pPr>
        <w:pStyle w:val="Cycle"/>
        <w:numPr>
          <w:ilvl w:val="0"/>
          <w:numId w:val="21"/>
        </w:numPr>
        <w:tabs>
          <w:tab w:val="clear" w:pos="360"/>
          <w:tab w:val="left" w:pos="426"/>
        </w:tabs>
        <w:rPr>
          <w:b/>
          <w:sz w:val="26"/>
          <w:szCs w:val="26"/>
        </w:rPr>
      </w:pPr>
      <w:r w:rsidRPr="001E30DD">
        <w:rPr>
          <w:sz w:val="26"/>
          <w:szCs w:val="26"/>
        </w:rPr>
        <w:t>Thời gian đào tạo:</w:t>
      </w:r>
      <w:r w:rsidR="007931E8" w:rsidRPr="001E30DD">
        <w:rPr>
          <w:b/>
          <w:sz w:val="26"/>
          <w:szCs w:val="26"/>
        </w:rPr>
        <w:t xml:space="preserve"> </w:t>
      </w:r>
      <w:r w:rsidR="00435C04">
        <w:rPr>
          <w:b/>
          <w:sz w:val="26"/>
          <w:szCs w:val="26"/>
        </w:rPr>
        <w:t>18 tháng</w:t>
      </w:r>
      <w:r w:rsidRPr="001E30DD">
        <w:rPr>
          <w:b/>
          <w:sz w:val="26"/>
          <w:szCs w:val="26"/>
        </w:rPr>
        <w:t xml:space="preserve"> gồm 4 học kỳ</w:t>
      </w:r>
      <w:r w:rsidRPr="001E30DD">
        <w:rPr>
          <w:sz w:val="26"/>
          <w:szCs w:val="26"/>
        </w:rPr>
        <w:t xml:space="preserve"> (không kể chương trình chuyển đổi – dành  cho một số học viên phải học chuyển đổi)</w:t>
      </w:r>
    </w:p>
    <w:p w:rsidR="00E172FC" w:rsidRPr="001E30DD" w:rsidRDefault="00E172FC" w:rsidP="00E172FC">
      <w:pPr>
        <w:pStyle w:val="Cycle"/>
        <w:numPr>
          <w:ilvl w:val="0"/>
          <w:numId w:val="21"/>
        </w:numPr>
        <w:tabs>
          <w:tab w:val="clear" w:pos="360"/>
          <w:tab w:val="left" w:pos="426"/>
        </w:tabs>
        <w:rPr>
          <w:b/>
          <w:sz w:val="26"/>
          <w:szCs w:val="26"/>
        </w:rPr>
      </w:pPr>
      <w:r w:rsidRPr="001E30DD">
        <w:rPr>
          <w:sz w:val="26"/>
          <w:szCs w:val="26"/>
        </w:rPr>
        <w:t xml:space="preserve">Ngôn ngữ giảng dạy: </w:t>
      </w:r>
      <w:r w:rsidRPr="001E30DD">
        <w:rPr>
          <w:b/>
          <w:sz w:val="26"/>
          <w:szCs w:val="26"/>
        </w:rPr>
        <w:t>Tiếng Anh</w:t>
      </w:r>
    </w:p>
    <w:p w:rsidR="00E172FC" w:rsidRPr="001E30DD" w:rsidRDefault="00E172FC" w:rsidP="00E172FC">
      <w:pPr>
        <w:pStyle w:val="Cycle"/>
        <w:numPr>
          <w:ilvl w:val="0"/>
          <w:numId w:val="21"/>
        </w:numPr>
        <w:tabs>
          <w:tab w:val="clear" w:pos="360"/>
          <w:tab w:val="left" w:pos="426"/>
        </w:tabs>
        <w:rPr>
          <w:b/>
          <w:sz w:val="26"/>
          <w:szCs w:val="26"/>
        </w:rPr>
      </w:pPr>
      <w:r w:rsidRPr="001E30DD">
        <w:rPr>
          <w:sz w:val="26"/>
          <w:szCs w:val="26"/>
        </w:rPr>
        <w:t xml:space="preserve">Quy mô đào tạo: </w:t>
      </w:r>
      <w:r w:rsidRPr="001E30DD">
        <w:rPr>
          <w:b/>
          <w:sz w:val="26"/>
          <w:szCs w:val="26"/>
          <w:lang w:eastAsia="ja-JP"/>
        </w:rPr>
        <w:t>2</w:t>
      </w:r>
      <w:r w:rsidRPr="001E30DD">
        <w:rPr>
          <w:b/>
          <w:sz w:val="26"/>
          <w:szCs w:val="26"/>
        </w:rPr>
        <w:t>0 – 30 học viên/ khóa</w:t>
      </w:r>
    </w:p>
    <w:p w:rsidR="00FE12A0" w:rsidRPr="001E30DD" w:rsidRDefault="00FE12A0" w:rsidP="00FE12A0">
      <w:pPr>
        <w:spacing w:line="276" w:lineRule="auto"/>
        <w:ind w:firstLine="360"/>
        <w:jc w:val="both"/>
        <w:rPr>
          <w:rFonts w:ascii="Times New Roman" w:hAnsi="Times New Roman"/>
          <w:sz w:val="26"/>
          <w:szCs w:val="26"/>
        </w:rPr>
      </w:pPr>
      <w:r w:rsidRPr="001E30DD">
        <w:rPr>
          <w:rFonts w:ascii="Times New Roman" w:hAnsi="Times New Roman"/>
          <w:sz w:val="26"/>
          <w:szCs w:val="26"/>
        </w:rPr>
        <w:t>Tham gia vào chương trình đào tạo thạc sĩ ILE, các học viên sẽ có được tầm nhìn chiến lược trong môi trường hoạt động của các doanh nghiệp, được ti</w:t>
      </w:r>
      <w:r w:rsidR="00151891">
        <w:rPr>
          <w:rFonts w:ascii="Times New Roman" w:hAnsi="Times New Roman"/>
          <w:sz w:val="26"/>
          <w:szCs w:val="26"/>
        </w:rPr>
        <w:t>ếp xúc với môi trường đa văn hóa</w:t>
      </w:r>
      <w:r w:rsidRPr="001E30DD">
        <w:rPr>
          <w:rFonts w:ascii="Times New Roman" w:hAnsi="Times New Roman"/>
          <w:sz w:val="26"/>
          <w:szCs w:val="26"/>
        </w:rPr>
        <w:t xml:space="preserve"> và đa quốc gia, được tham gia vào môi trường giáo dục ấn tượng nói hoàn toàn bằng tiếng Anh. </w:t>
      </w:r>
      <w:r w:rsidR="001E30DD" w:rsidRPr="001E30DD">
        <w:rPr>
          <w:rFonts w:ascii="Times New Roman" w:hAnsi="Times New Roman"/>
          <w:sz w:val="26"/>
          <w:szCs w:val="26"/>
        </w:rPr>
        <w:t>C</w:t>
      </w:r>
      <w:r w:rsidRPr="001E30DD">
        <w:rPr>
          <w:rFonts w:ascii="Times New Roman" w:hAnsi="Times New Roman"/>
          <w:sz w:val="26"/>
          <w:szCs w:val="26"/>
        </w:rPr>
        <w:t xml:space="preserve">hương trình </w:t>
      </w:r>
      <w:r w:rsidR="001E30DD" w:rsidRPr="001E30DD">
        <w:rPr>
          <w:rFonts w:ascii="Times New Roman" w:hAnsi="Times New Roman"/>
          <w:sz w:val="26"/>
          <w:szCs w:val="26"/>
        </w:rPr>
        <w:t>đào tạo</w:t>
      </w:r>
      <w:r w:rsidRPr="001E30DD">
        <w:rPr>
          <w:rFonts w:ascii="Times New Roman" w:hAnsi="Times New Roman"/>
          <w:sz w:val="26"/>
          <w:szCs w:val="26"/>
        </w:rPr>
        <w:t xml:space="preserve"> dựa trên các mối quan hệ chặt chẽ giữa giáo dục, nghiên cứu và thực hành để trang bị cho học viên khả năng lãnh đạo và hướng tới gặt hái các thành quả trong sự nghiệp đổi mới và sáng lập doanh nghiệp mới. </w:t>
      </w:r>
    </w:p>
    <w:p w:rsidR="00FE12A0" w:rsidRPr="001E30DD" w:rsidRDefault="00FE12A0" w:rsidP="00FE12A0">
      <w:pPr>
        <w:spacing w:line="276" w:lineRule="auto"/>
        <w:ind w:firstLine="360"/>
        <w:jc w:val="both"/>
        <w:rPr>
          <w:rFonts w:ascii="Times New Roman" w:hAnsi="Times New Roman"/>
          <w:sz w:val="26"/>
          <w:szCs w:val="26"/>
        </w:rPr>
      </w:pPr>
    </w:p>
    <w:p w:rsidR="00FE12A0" w:rsidRPr="001E30DD" w:rsidRDefault="00FE12A0" w:rsidP="00FE12A0">
      <w:pPr>
        <w:spacing w:line="276" w:lineRule="auto"/>
        <w:ind w:firstLine="360"/>
        <w:jc w:val="both"/>
        <w:rPr>
          <w:rFonts w:ascii="Times New Roman" w:hAnsi="Times New Roman"/>
          <w:sz w:val="26"/>
          <w:szCs w:val="26"/>
        </w:rPr>
      </w:pPr>
      <w:r w:rsidRPr="001E30DD">
        <w:rPr>
          <w:rFonts w:ascii="Times New Roman" w:hAnsi="Times New Roman"/>
          <w:sz w:val="26"/>
          <w:szCs w:val="26"/>
        </w:rPr>
        <w:lastRenderedPageBreak/>
        <w:t>Ngoài ra, chương trình ILE còn tạo ra một môi trường giáo dục nhằm khuyến khích học viên học tập kinh nghiệm và hợp tác giữa các học viên, cựu học viên, giảng viên, doanh nhân, nhà đầu tư, và các nhà lãnh đạo hàng đầu. Học viên tham gia chương trình đào tạo sẽ tích cực tham gia vào cộng đồng nghiên cứu quốc tế để đạt được sự hiểu biết lẫn nhau và tạo ra lợi ích dựa trên việc trao đổi các kiến ​​thức và kinh nghiệm. Thêm vào đó, chương trình ILE cũng luôn liên tục áp dụng kiến ​​thức mới vào bối cảnh lớp học và môi trường nghiên cứu.</w:t>
      </w:r>
    </w:p>
    <w:p w:rsidR="002676F6" w:rsidRPr="008D744F" w:rsidRDefault="0028566B" w:rsidP="00086E46">
      <w:pPr>
        <w:spacing w:before="240"/>
        <w:rPr>
          <w:rFonts w:ascii="Times New Roman" w:hAnsi="Times New Roman"/>
          <w:b/>
          <w:sz w:val="26"/>
          <w:szCs w:val="26"/>
        </w:rPr>
      </w:pPr>
      <w:r w:rsidRPr="008D744F">
        <w:rPr>
          <w:rFonts w:ascii="Times New Roman" w:hAnsi="Times New Roman"/>
          <w:b/>
          <w:sz w:val="26"/>
          <w:szCs w:val="26"/>
        </w:rPr>
        <w:t>I.</w:t>
      </w:r>
      <w:r w:rsidR="008D6DD0" w:rsidRPr="008D744F">
        <w:rPr>
          <w:rFonts w:ascii="Times New Roman" w:hAnsi="Times New Roman"/>
          <w:b/>
          <w:sz w:val="26"/>
          <w:szCs w:val="26"/>
        </w:rPr>
        <w:t xml:space="preserve"> </w:t>
      </w:r>
      <w:r w:rsidR="002676F6" w:rsidRPr="008D744F">
        <w:rPr>
          <w:rFonts w:ascii="Times New Roman" w:hAnsi="Times New Roman"/>
          <w:b/>
          <w:sz w:val="26"/>
          <w:szCs w:val="26"/>
        </w:rPr>
        <w:t>ĐIỀU KIỆN DỰ THI:</w:t>
      </w:r>
    </w:p>
    <w:p w:rsidR="008D744F" w:rsidRPr="008D744F" w:rsidRDefault="008D744F" w:rsidP="008D744F">
      <w:pPr>
        <w:pStyle w:val="Heading3"/>
        <w:numPr>
          <w:ilvl w:val="2"/>
          <w:numId w:val="0"/>
        </w:numPr>
        <w:tabs>
          <w:tab w:val="left" w:pos="720"/>
        </w:tabs>
        <w:spacing w:before="240" w:after="120"/>
        <w:ind w:firstLine="270"/>
        <w:jc w:val="both"/>
        <w:rPr>
          <w:rFonts w:ascii="Times New Roman" w:hAnsi="Times New Roman"/>
          <w:sz w:val="26"/>
          <w:szCs w:val="26"/>
        </w:rPr>
      </w:pPr>
      <w:bookmarkStart w:id="0" w:name="_Toc308639160"/>
      <w:bookmarkStart w:id="1" w:name="_Toc340738372"/>
      <w:r w:rsidRPr="008D744F">
        <w:rPr>
          <w:rFonts w:ascii="Times New Roman" w:hAnsi="Times New Roman"/>
          <w:sz w:val="26"/>
          <w:szCs w:val="26"/>
        </w:rPr>
        <w:t>1</w:t>
      </w:r>
      <w:r>
        <w:rPr>
          <w:rFonts w:ascii="Times New Roman" w:hAnsi="Times New Roman"/>
          <w:sz w:val="26"/>
          <w:szCs w:val="26"/>
        </w:rPr>
        <w:t>.</w:t>
      </w:r>
      <w:r w:rsidRPr="008D744F">
        <w:rPr>
          <w:rFonts w:ascii="Times New Roman" w:hAnsi="Times New Roman"/>
          <w:sz w:val="26"/>
          <w:szCs w:val="26"/>
        </w:rPr>
        <w:t xml:space="preserve"> Hình thức tuyển sinh</w:t>
      </w:r>
      <w:bookmarkEnd w:id="0"/>
      <w:bookmarkEnd w:id="1"/>
    </w:p>
    <w:p w:rsidR="008D744F" w:rsidRPr="008D744F" w:rsidRDefault="008D744F" w:rsidP="008D744F">
      <w:pPr>
        <w:ind w:firstLine="270"/>
        <w:rPr>
          <w:rFonts w:ascii="Times New Roman" w:hAnsi="Times New Roman"/>
          <w:sz w:val="26"/>
          <w:szCs w:val="26"/>
        </w:rPr>
      </w:pPr>
      <w:r>
        <w:rPr>
          <w:rFonts w:ascii="Times New Roman" w:hAnsi="Times New Roman"/>
          <w:sz w:val="26"/>
          <w:szCs w:val="26"/>
        </w:rPr>
        <w:t>X</w:t>
      </w:r>
      <w:r w:rsidRPr="008D744F">
        <w:rPr>
          <w:rFonts w:ascii="Times New Roman" w:hAnsi="Times New Roman"/>
          <w:sz w:val="26"/>
          <w:szCs w:val="26"/>
        </w:rPr>
        <w:t>ét duyệt hồ sơ và phỏng vấn xét tuyển.</w:t>
      </w:r>
    </w:p>
    <w:p w:rsidR="008D744F" w:rsidRPr="008D744F" w:rsidRDefault="008D744F" w:rsidP="008D744F">
      <w:pPr>
        <w:pStyle w:val="Heading3"/>
        <w:numPr>
          <w:ilvl w:val="2"/>
          <w:numId w:val="0"/>
        </w:numPr>
        <w:tabs>
          <w:tab w:val="left" w:pos="720"/>
        </w:tabs>
        <w:spacing w:before="240" w:after="120"/>
        <w:ind w:firstLine="270"/>
        <w:jc w:val="both"/>
        <w:rPr>
          <w:rFonts w:ascii="Times New Roman" w:hAnsi="Times New Roman"/>
          <w:sz w:val="26"/>
          <w:szCs w:val="26"/>
        </w:rPr>
      </w:pPr>
      <w:bookmarkStart w:id="2" w:name="_Toc308639161"/>
      <w:bookmarkStart w:id="3" w:name="_Toc340738373"/>
      <w:r>
        <w:rPr>
          <w:rFonts w:ascii="Times New Roman" w:hAnsi="Times New Roman"/>
          <w:sz w:val="26"/>
          <w:szCs w:val="26"/>
        </w:rPr>
        <w:t xml:space="preserve">2. </w:t>
      </w:r>
      <w:r w:rsidRPr="008D744F">
        <w:rPr>
          <w:rFonts w:ascii="Times New Roman" w:hAnsi="Times New Roman"/>
          <w:sz w:val="26"/>
          <w:szCs w:val="26"/>
        </w:rPr>
        <w:t>Đối tượng tuyển</w:t>
      </w:r>
      <w:bookmarkEnd w:id="2"/>
      <w:r w:rsidRPr="008D744F">
        <w:rPr>
          <w:rFonts w:ascii="Times New Roman" w:hAnsi="Times New Roman"/>
          <w:sz w:val="26"/>
          <w:szCs w:val="26"/>
        </w:rPr>
        <w:t xml:space="preserve"> sinh</w:t>
      </w:r>
      <w:bookmarkEnd w:id="3"/>
    </w:p>
    <w:p w:rsidR="008D744F" w:rsidRPr="008D744F" w:rsidRDefault="008D744F" w:rsidP="008D744F">
      <w:pPr>
        <w:ind w:left="270"/>
        <w:jc w:val="both"/>
        <w:rPr>
          <w:rFonts w:ascii="Times New Roman" w:hAnsi="Times New Roman"/>
          <w:sz w:val="26"/>
          <w:szCs w:val="26"/>
        </w:rPr>
      </w:pPr>
      <w:r w:rsidRPr="008D744F">
        <w:rPr>
          <w:rFonts w:ascii="Times New Roman" w:hAnsi="Times New Roman"/>
          <w:sz w:val="26"/>
          <w:szCs w:val="26"/>
        </w:rPr>
        <w:t>Đối tượng xét tuyển là các cử nhân khoa học, công nghệ, hay kỹ thuật, tiếng Anh lưu loát, không đòi hỏi kinh nghiệm làm việc.</w:t>
      </w:r>
    </w:p>
    <w:p w:rsidR="008D744F" w:rsidRPr="008D744F" w:rsidRDefault="008D744F" w:rsidP="008D744F">
      <w:pPr>
        <w:pStyle w:val="Heading3"/>
        <w:numPr>
          <w:ilvl w:val="2"/>
          <w:numId w:val="0"/>
        </w:numPr>
        <w:tabs>
          <w:tab w:val="left" w:pos="720"/>
        </w:tabs>
        <w:spacing w:before="240" w:after="120"/>
        <w:ind w:firstLine="270"/>
        <w:jc w:val="both"/>
        <w:rPr>
          <w:rFonts w:ascii="Times New Roman" w:hAnsi="Times New Roman"/>
          <w:sz w:val="26"/>
          <w:szCs w:val="26"/>
        </w:rPr>
      </w:pPr>
      <w:bookmarkStart w:id="4" w:name="_Toc308639162"/>
      <w:bookmarkStart w:id="5" w:name="_Toc340738374"/>
      <w:r>
        <w:rPr>
          <w:rFonts w:ascii="Times New Roman" w:hAnsi="Times New Roman"/>
          <w:sz w:val="26"/>
          <w:szCs w:val="26"/>
        </w:rPr>
        <w:t xml:space="preserve">3. </w:t>
      </w:r>
      <w:r w:rsidRPr="008D744F">
        <w:rPr>
          <w:rFonts w:ascii="Times New Roman" w:hAnsi="Times New Roman"/>
          <w:sz w:val="26"/>
          <w:szCs w:val="26"/>
        </w:rPr>
        <w:t>Điều kiện và tiêu chuẩn của người dự tuyển</w:t>
      </w:r>
      <w:bookmarkEnd w:id="4"/>
      <w:bookmarkEnd w:id="5"/>
    </w:p>
    <w:p w:rsidR="008D744F" w:rsidRPr="008D744F" w:rsidRDefault="008D744F" w:rsidP="008D744F">
      <w:pPr>
        <w:pStyle w:val="Cycle"/>
        <w:numPr>
          <w:ilvl w:val="0"/>
          <w:numId w:val="23"/>
        </w:numPr>
        <w:tabs>
          <w:tab w:val="clear" w:pos="360"/>
          <w:tab w:val="clear" w:pos="720"/>
        </w:tabs>
        <w:ind w:left="630"/>
        <w:rPr>
          <w:sz w:val="26"/>
          <w:szCs w:val="26"/>
        </w:rPr>
      </w:pPr>
      <w:r w:rsidRPr="008D744F">
        <w:rPr>
          <w:sz w:val="26"/>
          <w:szCs w:val="26"/>
        </w:rPr>
        <w:t>Có phẩm chất đạo đức tốt, đủ sức khỏe để học tập</w:t>
      </w:r>
    </w:p>
    <w:p w:rsidR="008D744F" w:rsidRPr="008D744F" w:rsidRDefault="008D744F" w:rsidP="008D744F">
      <w:pPr>
        <w:pStyle w:val="Cycle"/>
        <w:numPr>
          <w:ilvl w:val="0"/>
          <w:numId w:val="23"/>
        </w:numPr>
        <w:tabs>
          <w:tab w:val="clear" w:pos="360"/>
          <w:tab w:val="clear" w:pos="720"/>
        </w:tabs>
        <w:ind w:left="630"/>
        <w:rPr>
          <w:sz w:val="26"/>
          <w:szCs w:val="26"/>
        </w:rPr>
      </w:pPr>
      <w:r w:rsidRPr="008D744F">
        <w:rPr>
          <w:sz w:val="26"/>
          <w:szCs w:val="26"/>
        </w:rPr>
        <w:t>Có đủ trình độ Anh ngữ để sử dụng trong học tập: xem chi tiết về điều kiện ngoại ngữ.</w:t>
      </w:r>
    </w:p>
    <w:p w:rsidR="008D744F" w:rsidRPr="008D744F" w:rsidRDefault="008D744F" w:rsidP="008D744F">
      <w:pPr>
        <w:pStyle w:val="Heading3"/>
        <w:numPr>
          <w:ilvl w:val="2"/>
          <w:numId w:val="0"/>
        </w:numPr>
        <w:tabs>
          <w:tab w:val="left" w:pos="720"/>
        </w:tabs>
        <w:spacing w:before="240" w:after="120"/>
        <w:ind w:firstLine="270"/>
        <w:jc w:val="both"/>
        <w:rPr>
          <w:rFonts w:ascii="Times New Roman" w:hAnsi="Times New Roman"/>
          <w:sz w:val="26"/>
          <w:szCs w:val="26"/>
        </w:rPr>
      </w:pPr>
      <w:bookmarkStart w:id="6" w:name="_Toc308639163"/>
      <w:bookmarkStart w:id="7" w:name="_Toc340738375"/>
      <w:r>
        <w:rPr>
          <w:rFonts w:ascii="Times New Roman" w:hAnsi="Times New Roman"/>
          <w:sz w:val="26"/>
          <w:szCs w:val="26"/>
        </w:rPr>
        <w:t xml:space="preserve">4. </w:t>
      </w:r>
      <w:r w:rsidRPr="008D744F">
        <w:rPr>
          <w:rFonts w:ascii="Times New Roman" w:hAnsi="Times New Roman"/>
          <w:sz w:val="26"/>
          <w:szCs w:val="26"/>
        </w:rPr>
        <w:t>Điều kiện ngoại ngữ</w:t>
      </w:r>
      <w:bookmarkEnd w:id="6"/>
      <w:bookmarkEnd w:id="7"/>
    </w:p>
    <w:p w:rsidR="008D744F" w:rsidRPr="008D744F" w:rsidRDefault="008D744F" w:rsidP="0049765F">
      <w:pPr>
        <w:ind w:left="270"/>
        <w:jc w:val="both"/>
        <w:rPr>
          <w:rFonts w:ascii="Times New Roman" w:hAnsi="Times New Roman"/>
          <w:sz w:val="26"/>
          <w:szCs w:val="26"/>
        </w:rPr>
      </w:pPr>
      <w:r w:rsidRPr="008D744F">
        <w:rPr>
          <w:rFonts w:ascii="Times New Roman" w:hAnsi="Times New Roman"/>
          <w:sz w:val="26"/>
          <w:szCs w:val="26"/>
        </w:rPr>
        <w:t>Ngoại ngữ bắt buộc sử dụng cho chương trình này là tiếng Anh. Do đó, thí sinh phải đáp ứng được ít nhất một trong các điều kiện sau:</w:t>
      </w:r>
    </w:p>
    <w:p w:rsidR="008D744F" w:rsidRPr="008D744F" w:rsidRDefault="008D744F" w:rsidP="0049765F">
      <w:pPr>
        <w:pStyle w:val="Cycle"/>
        <w:numPr>
          <w:ilvl w:val="0"/>
          <w:numId w:val="23"/>
        </w:numPr>
        <w:tabs>
          <w:tab w:val="clear" w:pos="360"/>
          <w:tab w:val="clear" w:pos="720"/>
        </w:tabs>
        <w:ind w:left="630"/>
        <w:rPr>
          <w:sz w:val="26"/>
          <w:szCs w:val="26"/>
        </w:rPr>
      </w:pPr>
      <w:r w:rsidRPr="008D744F">
        <w:rPr>
          <w:sz w:val="26"/>
          <w:szCs w:val="26"/>
        </w:rPr>
        <w:t>Bằng đại học hay sau đại học ở nước ngoài mà ngôn ngữ sử dụng trong học tập là tiếng Anh.</w:t>
      </w:r>
    </w:p>
    <w:p w:rsidR="008D744F" w:rsidRPr="008D744F" w:rsidRDefault="008D744F" w:rsidP="0049765F">
      <w:pPr>
        <w:pStyle w:val="Cycle"/>
        <w:numPr>
          <w:ilvl w:val="0"/>
          <w:numId w:val="23"/>
        </w:numPr>
        <w:tabs>
          <w:tab w:val="clear" w:pos="360"/>
          <w:tab w:val="clear" w:pos="720"/>
        </w:tabs>
        <w:ind w:left="630"/>
        <w:rPr>
          <w:sz w:val="26"/>
          <w:szCs w:val="26"/>
        </w:rPr>
      </w:pPr>
      <w:r w:rsidRPr="008D744F">
        <w:rPr>
          <w:sz w:val="26"/>
          <w:szCs w:val="26"/>
        </w:rPr>
        <w:t>Bằng đại học của các chương trình tiên tiến trong nước mà ngôn ngữ sử dụng trong học tập là tiếng Anh.</w:t>
      </w:r>
    </w:p>
    <w:p w:rsidR="008D744F" w:rsidRPr="008D744F" w:rsidRDefault="008D744F" w:rsidP="0049765F">
      <w:pPr>
        <w:pStyle w:val="Cycle"/>
        <w:numPr>
          <w:ilvl w:val="0"/>
          <w:numId w:val="23"/>
        </w:numPr>
        <w:tabs>
          <w:tab w:val="clear" w:pos="360"/>
          <w:tab w:val="clear" w:pos="720"/>
        </w:tabs>
        <w:ind w:left="630"/>
        <w:rPr>
          <w:sz w:val="26"/>
          <w:szCs w:val="26"/>
        </w:rPr>
      </w:pPr>
      <w:r w:rsidRPr="008D744F">
        <w:rPr>
          <w:sz w:val="26"/>
          <w:szCs w:val="26"/>
        </w:rPr>
        <w:t>Một trong các chứng chỉ sau: TOEFL ITP (500 điểm trở lên); TOEFL IBT (60 điểm trở lên); TOEFL CBT (173 điểm trở lên); IELTS (5.0 điểm trở lên); TOEIC (600 điểm trở lên).</w:t>
      </w:r>
    </w:p>
    <w:p w:rsidR="008D744F" w:rsidRPr="008D744F" w:rsidRDefault="008D744F" w:rsidP="0049765F">
      <w:pPr>
        <w:pStyle w:val="Cycle"/>
        <w:numPr>
          <w:ilvl w:val="0"/>
          <w:numId w:val="23"/>
        </w:numPr>
        <w:tabs>
          <w:tab w:val="clear" w:pos="360"/>
          <w:tab w:val="clear" w:pos="720"/>
        </w:tabs>
        <w:ind w:left="630"/>
        <w:rPr>
          <w:sz w:val="26"/>
          <w:szCs w:val="26"/>
        </w:rPr>
      </w:pPr>
      <w:r w:rsidRPr="008D744F">
        <w:rPr>
          <w:sz w:val="26"/>
          <w:szCs w:val="26"/>
        </w:rPr>
        <w:t>Tham dự kỳ thi sơ tuyển tiếng Anh do Hội đồng tuyển sinh của chương trình tổ chức và đạt kết quả tương đương TOEFL ITP (500 điểm trở lên).</w:t>
      </w:r>
    </w:p>
    <w:p w:rsidR="008D744F" w:rsidRPr="008D744F" w:rsidRDefault="008D744F" w:rsidP="008D744F">
      <w:pPr>
        <w:spacing w:before="240"/>
        <w:rPr>
          <w:rFonts w:ascii="Times New Roman" w:hAnsi="Times New Roman"/>
          <w:b/>
          <w:sz w:val="26"/>
          <w:szCs w:val="26"/>
        </w:rPr>
      </w:pPr>
      <w:bookmarkStart w:id="8" w:name="_Toc308639164"/>
      <w:bookmarkStart w:id="9" w:name="_Toc340738376"/>
      <w:r>
        <w:rPr>
          <w:rFonts w:ascii="Times New Roman" w:hAnsi="Times New Roman"/>
          <w:b/>
          <w:sz w:val="26"/>
          <w:szCs w:val="26"/>
        </w:rPr>
        <w:t xml:space="preserve">II. </w:t>
      </w:r>
      <w:r w:rsidRPr="008D744F">
        <w:rPr>
          <w:rFonts w:ascii="Times New Roman" w:hAnsi="Times New Roman"/>
          <w:b/>
          <w:sz w:val="26"/>
          <w:szCs w:val="26"/>
        </w:rPr>
        <w:t>QUY TRÌNH XÉT TUYỂN</w:t>
      </w:r>
      <w:bookmarkEnd w:id="8"/>
      <w:bookmarkEnd w:id="9"/>
    </w:p>
    <w:p w:rsidR="008D744F" w:rsidRPr="008D744F" w:rsidRDefault="008D744F" w:rsidP="008D744F">
      <w:pPr>
        <w:pStyle w:val="Heading3"/>
        <w:numPr>
          <w:ilvl w:val="0"/>
          <w:numId w:val="26"/>
        </w:numPr>
        <w:tabs>
          <w:tab w:val="left" w:pos="720"/>
        </w:tabs>
        <w:spacing w:before="240" w:after="120"/>
        <w:jc w:val="both"/>
        <w:rPr>
          <w:rFonts w:ascii="Times New Roman" w:hAnsi="Times New Roman"/>
          <w:sz w:val="26"/>
          <w:szCs w:val="26"/>
        </w:rPr>
      </w:pPr>
      <w:bookmarkStart w:id="10" w:name="_Toc308639165"/>
      <w:bookmarkStart w:id="11" w:name="_Toc340738377"/>
      <w:r w:rsidRPr="008D744F">
        <w:rPr>
          <w:rFonts w:ascii="Times New Roman" w:hAnsi="Times New Roman"/>
          <w:sz w:val="26"/>
          <w:szCs w:val="26"/>
        </w:rPr>
        <w:t>Sơ tuyển</w:t>
      </w:r>
      <w:bookmarkEnd w:id="10"/>
      <w:bookmarkEnd w:id="11"/>
    </w:p>
    <w:p w:rsidR="008D744F" w:rsidRPr="008D744F" w:rsidRDefault="008D744F" w:rsidP="008D744F">
      <w:pPr>
        <w:ind w:firstLine="360"/>
        <w:rPr>
          <w:rFonts w:ascii="Times New Roman" w:hAnsi="Times New Roman"/>
          <w:sz w:val="26"/>
          <w:szCs w:val="26"/>
        </w:rPr>
      </w:pPr>
      <w:r w:rsidRPr="008D744F">
        <w:rPr>
          <w:rFonts w:ascii="Times New Roman" w:hAnsi="Times New Roman"/>
          <w:sz w:val="26"/>
          <w:szCs w:val="26"/>
        </w:rPr>
        <w:t xml:space="preserve">Các tiêu chí xét </w:t>
      </w:r>
      <w:r w:rsidR="00144926">
        <w:rPr>
          <w:rFonts w:ascii="Times New Roman" w:hAnsi="Times New Roman"/>
          <w:sz w:val="26"/>
          <w:szCs w:val="26"/>
        </w:rPr>
        <w:t xml:space="preserve">sơ </w:t>
      </w:r>
      <w:r w:rsidRPr="008D744F">
        <w:rPr>
          <w:rFonts w:ascii="Times New Roman" w:hAnsi="Times New Roman"/>
          <w:sz w:val="26"/>
          <w:szCs w:val="26"/>
        </w:rPr>
        <w:t>tuyển:</w:t>
      </w:r>
    </w:p>
    <w:p w:rsidR="008D744F" w:rsidRPr="008D744F" w:rsidRDefault="008D744F" w:rsidP="008D744F">
      <w:pPr>
        <w:pStyle w:val="Cycle"/>
        <w:numPr>
          <w:ilvl w:val="0"/>
          <w:numId w:val="23"/>
        </w:numPr>
        <w:tabs>
          <w:tab w:val="clear" w:pos="360"/>
          <w:tab w:val="clear" w:pos="720"/>
        </w:tabs>
        <w:ind w:left="630"/>
        <w:rPr>
          <w:sz w:val="26"/>
          <w:szCs w:val="26"/>
        </w:rPr>
      </w:pPr>
      <w:r w:rsidRPr="008D744F">
        <w:rPr>
          <w:sz w:val="26"/>
          <w:szCs w:val="26"/>
        </w:rPr>
        <w:t>Xếp loại tốt nghiệp toàn khóa học đại học.</w:t>
      </w:r>
    </w:p>
    <w:p w:rsidR="008D744F" w:rsidRDefault="008D744F" w:rsidP="008D744F">
      <w:pPr>
        <w:pStyle w:val="Cycle"/>
        <w:numPr>
          <w:ilvl w:val="0"/>
          <w:numId w:val="23"/>
        </w:numPr>
        <w:tabs>
          <w:tab w:val="clear" w:pos="360"/>
          <w:tab w:val="clear" w:pos="720"/>
        </w:tabs>
        <w:ind w:left="630"/>
        <w:rPr>
          <w:sz w:val="26"/>
          <w:szCs w:val="26"/>
        </w:rPr>
      </w:pPr>
      <w:r w:rsidRPr="008D744F">
        <w:rPr>
          <w:sz w:val="26"/>
          <w:szCs w:val="26"/>
        </w:rPr>
        <w:t>Điểm trung bình toàn khóa học đại học.</w:t>
      </w:r>
    </w:p>
    <w:p w:rsidR="008D744F" w:rsidRPr="008D744F" w:rsidRDefault="008D744F" w:rsidP="008D744F">
      <w:pPr>
        <w:pStyle w:val="Cycle"/>
        <w:numPr>
          <w:ilvl w:val="0"/>
          <w:numId w:val="23"/>
        </w:numPr>
        <w:tabs>
          <w:tab w:val="clear" w:pos="360"/>
          <w:tab w:val="clear" w:pos="720"/>
        </w:tabs>
        <w:ind w:left="630"/>
        <w:rPr>
          <w:sz w:val="26"/>
          <w:szCs w:val="26"/>
        </w:rPr>
      </w:pPr>
      <w:r w:rsidRPr="008D744F">
        <w:rPr>
          <w:sz w:val="26"/>
          <w:szCs w:val="26"/>
        </w:rPr>
        <w:t>Các thành tích trong học tập, nghiên cứu khoa học, các kỳ thi học thuật trong và ngoài nước.</w:t>
      </w:r>
    </w:p>
    <w:p w:rsidR="008D744F" w:rsidRPr="008D744F" w:rsidRDefault="008D744F" w:rsidP="008D744F">
      <w:pPr>
        <w:pStyle w:val="Cycle"/>
        <w:numPr>
          <w:ilvl w:val="0"/>
          <w:numId w:val="23"/>
        </w:numPr>
        <w:tabs>
          <w:tab w:val="clear" w:pos="360"/>
          <w:tab w:val="clear" w:pos="720"/>
        </w:tabs>
        <w:ind w:left="630"/>
        <w:rPr>
          <w:sz w:val="26"/>
          <w:szCs w:val="26"/>
        </w:rPr>
      </w:pPr>
      <w:r w:rsidRPr="008D744F">
        <w:rPr>
          <w:sz w:val="26"/>
          <w:szCs w:val="26"/>
        </w:rPr>
        <w:t>Các thành tích về hoạt động xã hội.</w:t>
      </w:r>
    </w:p>
    <w:p w:rsidR="008D744F" w:rsidRPr="008D744F" w:rsidRDefault="008D744F" w:rsidP="008D744F">
      <w:pPr>
        <w:pStyle w:val="Cycle"/>
        <w:numPr>
          <w:ilvl w:val="0"/>
          <w:numId w:val="23"/>
        </w:numPr>
        <w:tabs>
          <w:tab w:val="clear" w:pos="360"/>
          <w:tab w:val="clear" w:pos="720"/>
        </w:tabs>
        <w:ind w:left="630"/>
        <w:rPr>
          <w:sz w:val="26"/>
          <w:szCs w:val="26"/>
        </w:rPr>
      </w:pPr>
      <w:r w:rsidRPr="008D744F">
        <w:rPr>
          <w:sz w:val="26"/>
          <w:szCs w:val="26"/>
        </w:rPr>
        <w:t>Chỉ tiêu đào tạo hàng năm.</w:t>
      </w:r>
    </w:p>
    <w:p w:rsidR="008D744F" w:rsidRPr="008D744F" w:rsidRDefault="008D744F" w:rsidP="008D744F">
      <w:pPr>
        <w:pStyle w:val="Cycle"/>
        <w:numPr>
          <w:ilvl w:val="0"/>
          <w:numId w:val="23"/>
        </w:numPr>
        <w:tabs>
          <w:tab w:val="clear" w:pos="360"/>
          <w:tab w:val="clear" w:pos="720"/>
        </w:tabs>
        <w:ind w:left="630"/>
        <w:rPr>
          <w:sz w:val="26"/>
          <w:szCs w:val="26"/>
        </w:rPr>
      </w:pPr>
      <w:r w:rsidRPr="008D744F">
        <w:rPr>
          <w:sz w:val="26"/>
          <w:szCs w:val="26"/>
        </w:rPr>
        <w:lastRenderedPageBreak/>
        <w:t xml:space="preserve">Ưu tiên các thí sinh đã tốt nghiệp đại học thuộc chương trình tiên tiến, cử nhân tài năng, kỹ sư tài năng. </w:t>
      </w:r>
    </w:p>
    <w:p w:rsidR="008D744F" w:rsidRPr="008D744F" w:rsidRDefault="008D744F" w:rsidP="008D744F">
      <w:pPr>
        <w:pStyle w:val="Cycle"/>
        <w:numPr>
          <w:ilvl w:val="0"/>
          <w:numId w:val="23"/>
        </w:numPr>
        <w:tabs>
          <w:tab w:val="clear" w:pos="360"/>
          <w:tab w:val="clear" w:pos="720"/>
        </w:tabs>
        <w:ind w:left="630"/>
        <w:rPr>
          <w:sz w:val="26"/>
          <w:szCs w:val="26"/>
        </w:rPr>
      </w:pPr>
      <w:r w:rsidRPr="008D744F">
        <w:rPr>
          <w:sz w:val="26"/>
          <w:szCs w:val="26"/>
        </w:rPr>
        <w:t xml:space="preserve">Ưu tiên các thí sinh có các văn bằng, kiến thức liên quan đến quản lý, tài chánh, kế toán nói chung. Các thí sinh không đạt yêu cầu này, nếu thỏa được các tiêu chí khác nêu trên (về học lực, đạo đức, hoạt động xã hội), sẽ được xét tuyển vào lớp Pre-Master để được trang bị kiến thức nền vững chắc cho khóa học. Học viên sẽ được tiếp tục theo học khóa đào tạo thạc sĩ ILE nếu đạt điểm chuẩn trong kỳ thi cuối kỳ sau khi hoàn tất lớp Pre-Master. </w:t>
      </w:r>
    </w:p>
    <w:p w:rsidR="008D744F" w:rsidRPr="008D744F" w:rsidRDefault="008D744F" w:rsidP="008D744F">
      <w:pPr>
        <w:pStyle w:val="Heading3"/>
        <w:numPr>
          <w:ilvl w:val="0"/>
          <w:numId w:val="26"/>
        </w:numPr>
        <w:tabs>
          <w:tab w:val="left" w:pos="720"/>
        </w:tabs>
        <w:spacing w:before="240" w:after="120"/>
        <w:jc w:val="both"/>
        <w:rPr>
          <w:rFonts w:ascii="Times New Roman" w:hAnsi="Times New Roman"/>
          <w:sz w:val="26"/>
          <w:szCs w:val="26"/>
        </w:rPr>
      </w:pPr>
      <w:bookmarkStart w:id="12" w:name="_Toc308639166"/>
      <w:bookmarkStart w:id="13" w:name="_Toc340738378"/>
      <w:r w:rsidRPr="008D744F">
        <w:rPr>
          <w:rFonts w:ascii="Times New Roman" w:hAnsi="Times New Roman"/>
          <w:sz w:val="26"/>
          <w:szCs w:val="26"/>
        </w:rPr>
        <w:t>Phỏng vấn xét tuyển</w:t>
      </w:r>
      <w:bookmarkEnd w:id="12"/>
      <w:bookmarkEnd w:id="13"/>
    </w:p>
    <w:p w:rsidR="008D744F" w:rsidRPr="008D744F" w:rsidRDefault="008D744F" w:rsidP="008D744F">
      <w:pPr>
        <w:spacing w:before="120" w:line="276" w:lineRule="auto"/>
        <w:ind w:left="360"/>
        <w:jc w:val="both"/>
        <w:rPr>
          <w:rFonts w:ascii="Times New Roman" w:hAnsi="Times New Roman"/>
          <w:sz w:val="26"/>
          <w:szCs w:val="26"/>
        </w:rPr>
      </w:pPr>
      <w:r w:rsidRPr="008D744F">
        <w:rPr>
          <w:rFonts w:ascii="Times New Roman" w:hAnsi="Times New Roman"/>
          <w:sz w:val="26"/>
          <w:szCs w:val="26"/>
        </w:rPr>
        <w:t xml:space="preserve">Trên cơ sở đánh giá của Hội đồng chuyên môn, được thực hiện dưới hình thức phỏng vấn trực tiếp, gồm các giáo sư của Trường Đại học Bách </w:t>
      </w:r>
      <w:r w:rsidR="002D6D32">
        <w:rPr>
          <w:rFonts w:ascii="Times New Roman" w:hAnsi="Times New Roman"/>
          <w:sz w:val="26"/>
          <w:szCs w:val="26"/>
        </w:rPr>
        <w:t>K</w:t>
      </w:r>
      <w:r w:rsidRPr="008D744F">
        <w:rPr>
          <w:rFonts w:ascii="Times New Roman" w:hAnsi="Times New Roman"/>
          <w:sz w:val="26"/>
          <w:szCs w:val="26"/>
        </w:rPr>
        <w:t>hoa và Trung tâm Xuất sắc John von Neumann</w:t>
      </w:r>
      <w:r w:rsidR="002D6D32">
        <w:rPr>
          <w:rFonts w:ascii="Times New Roman" w:hAnsi="Times New Roman"/>
          <w:sz w:val="26"/>
          <w:szCs w:val="26"/>
        </w:rPr>
        <w:t xml:space="preserve">, </w:t>
      </w:r>
      <w:r w:rsidR="002D6D32" w:rsidRPr="008D744F">
        <w:rPr>
          <w:rFonts w:ascii="Times New Roman" w:hAnsi="Times New Roman"/>
          <w:sz w:val="26"/>
          <w:szCs w:val="26"/>
        </w:rPr>
        <w:t>Đại học Quốc gia Tp.HCM</w:t>
      </w:r>
      <w:r w:rsidRPr="008D744F">
        <w:rPr>
          <w:rFonts w:ascii="Times New Roman" w:hAnsi="Times New Roman"/>
          <w:sz w:val="26"/>
          <w:szCs w:val="26"/>
        </w:rPr>
        <w:t>.</w:t>
      </w:r>
    </w:p>
    <w:p w:rsidR="008D744F" w:rsidRDefault="008D744F" w:rsidP="008D744F">
      <w:pPr>
        <w:pStyle w:val="Heading3"/>
        <w:numPr>
          <w:ilvl w:val="0"/>
          <w:numId w:val="26"/>
        </w:numPr>
        <w:tabs>
          <w:tab w:val="left" w:pos="720"/>
        </w:tabs>
        <w:spacing w:before="240" w:after="120"/>
        <w:jc w:val="both"/>
        <w:rPr>
          <w:rFonts w:ascii="Times New Roman" w:hAnsi="Times New Roman"/>
          <w:sz w:val="26"/>
          <w:szCs w:val="26"/>
        </w:rPr>
      </w:pPr>
      <w:r>
        <w:rPr>
          <w:rFonts w:ascii="Times New Roman" w:hAnsi="Times New Roman"/>
          <w:sz w:val="26"/>
          <w:szCs w:val="26"/>
        </w:rPr>
        <w:t xml:space="preserve">Thời gian nộp hồ sơ dự tuyển: </w:t>
      </w:r>
      <w:r w:rsidR="001A2124" w:rsidRPr="001A2124">
        <w:rPr>
          <w:rFonts w:ascii="Times New Roman" w:hAnsi="Times New Roman"/>
          <w:b w:val="0"/>
          <w:sz w:val="26"/>
          <w:szCs w:val="26"/>
        </w:rPr>
        <w:t>từ ngày ra thông báo đến</w:t>
      </w:r>
      <w:r w:rsidR="001A2124">
        <w:rPr>
          <w:rFonts w:ascii="Times New Roman" w:hAnsi="Times New Roman"/>
          <w:sz w:val="26"/>
          <w:szCs w:val="26"/>
        </w:rPr>
        <w:t xml:space="preserve"> </w:t>
      </w:r>
      <w:r w:rsidR="001A2124">
        <w:rPr>
          <w:rFonts w:ascii="Times New Roman" w:hAnsi="Times New Roman"/>
          <w:b w:val="0"/>
          <w:sz w:val="26"/>
          <w:szCs w:val="26"/>
        </w:rPr>
        <w:t>11/ 4</w:t>
      </w:r>
      <w:r w:rsidRPr="008D744F">
        <w:rPr>
          <w:rFonts w:ascii="Times New Roman" w:hAnsi="Times New Roman"/>
          <w:b w:val="0"/>
          <w:sz w:val="26"/>
          <w:szCs w:val="26"/>
        </w:rPr>
        <w:t>/</w:t>
      </w:r>
      <w:r w:rsidR="001A2124">
        <w:rPr>
          <w:rFonts w:ascii="Times New Roman" w:hAnsi="Times New Roman"/>
          <w:b w:val="0"/>
          <w:sz w:val="26"/>
          <w:szCs w:val="26"/>
        </w:rPr>
        <w:t xml:space="preserve"> </w:t>
      </w:r>
      <w:r w:rsidRPr="008D744F">
        <w:rPr>
          <w:rFonts w:ascii="Times New Roman" w:hAnsi="Times New Roman"/>
          <w:b w:val="0"/>
          <w:sz w:val="26"/>
          <w:szCs w:val="26"/>
        </w:rPr>
        <w:t>2014</w:t>
      </w:r>
      <w:r w:rsidR="001A2124">
        <w:rPr>
          <w:rFonts w:ascii="Times New Roman" w:hAnsi="Times New Roman"/>
          <w:b w:val="0"/>
          <w:sz w:val="26"/>
          <w:szCs w:val="26"/>
        </w:rPr>
        <w:t>.</w:t>
      </w:r>
    </w:p>
    <w:p w:rsidR="008D744F" w:rsidRPr="008D744F" w:rsidRDefault="008D744F" w:rsidP="008D744F">
      <w:pPr>
        <w:ind w:left="360"/>
        <w:jc w:val="both"/>
        <w:rPr>
          <w:rFonts w:ascii="Times New Roman" w:hAnsi="Times New Roman"/>
          <w:sz w:val="26"/>
          <w:szCs w:val="26"/>
        </w:rPr>
      </w:pPr>
    </w:p>
    <w:p w:rsidR="00EE0919" w:rsidRPr="002D6D32" w:rsidRDefault="00EE0919" w:rsidP="00874DA7">
      <w:pPr>
        <w:spacing w:before="120"/>
        <w:jc w:val="center"/>
        <w:rPr>
          <w:rFonts w:ascii="Times New Roman" w:hAnsi="Times New Roman"/>
          <w:bCs/>
          <w:i/>
          <w:iCs/>
          <w:sz w:val="26"/>
          <w:szCs w:val="26"/>
        </w:rPr>
      </w:pPr>
      <w:r w:rsidRPr="002D6D32">
        <w:rPr>
          <w:rFonts w:ascii="Times New Roman" w:hAnsi="Times New Roman"/>
          <w:bCs/>
          <w:i/>
          <w:iCs/>
          <w:sz w:val="26"/>
          <w:szCs w:val="26"/>
        </w:rPr>
        <w:t>Để biết thêm chi tiết vui lòng xem thông báo tại địa chỉ:</w:t>
      </w:r>
    </w:p>
    <w:p w:rsidR="00061C30" w:rsidRPr="002D6D32" w:rsidRDefault="00EE0919" w:rsidP="00874DA7">
      <w:pPr>
        <w:pStyle w:val="Heading6"/>
        <w:spacing w:before="120"/>
        <w:jc w:val="center"/>
        <w:rPr>
          <w:rFonts w:ascii="Times New Roman" w:hAnsi="Times New Roman"/>
          <w:i w:val="0"/>
          <w:szCs w:val="26"/>
        </w:rPr>
      </w:pPr>
      <w:r w:rsidRPr="002D6D32">
        <w:rPr>
          <w:rFonts w:ascii="Times New Roman" w:hAnsi="Times New Roman"/>
          <w:i w:val="0"/>
          <w:szCs w:val="26"/>
        </w:rPr>
        <w:t xml:space="preserve">Phòng Đào tạo </w:t>
      </w:r>
      <w:r w:rsidR="00061C30" w:rsidRPr="002D6D32">
        <w:rPr>
          <w:rFonts w:ascii="Times New Roman" w:hAnsi="Times New Roman"/>
          <w:i w:val="0"/>
          <w:szCs w:val="26"/>
        </w:rPr>
        <w:t>SĐH Trường Đại học Bách Khoa</w:t>
      </w:r>
    </w:p>
    <w:p w:rsidR="006D684D" w:rsidRPr="002D6D32" w:rsidRDefault="00EE0919" w:rsidP="00874DA7">
      <w:pPr>
        <w:pStyle w:val="Heading6"/>
        <w:spacing w:before="120"/>
        <w:jc w:val="center"/>
        <w:rPr>
          <w:rFonts w:ascii="Times New Roman" w:hAnsi="Times New Roman"/>
          <w:b w:val="0"/>
          <w:szCs w:val="26"/>
        </w:rPr>
      </w:pPr>
      <w:r w:rsidRPr="002D6D32">
        <w:rPr>
          <w:rFonts w:ascii="Times New Roman" w:hAnsi="Times New Roman"/>
          <w:b w:val="0"/>
          <w:szCs w:val="26"/>
        </w:rPr>
        <w:t xml:space="preserve"> 268 Lý Thường Kiệt, P. 14, Q</w:t>
      </w:r>
      <w:r w:rsidR="00061C30" w:rsidRPr="002D6D32">
        <w:rPr>
          <w:rFonts w:ascii="Times New Roman" w:hAnsi="Times New Roman"/>
          <w:b w:val="0"/>
          <w:szCs w:val="26"/>
        </w:rPr>
        <w:t xml:space="preserve">.10, Tp. HCM </w:t>
      </w:r>
      <w:r w:rsidR="004951D8" w:rsidRPr="004951D8">
        <w:rPr>
          <w:rFonts w:ascii="Times New Roman" w:hAnsi="Times New Roman"/>
          <w:b w:val="0"/>
          <w:i w:val="0"/>
          <w:szCs w:val="26"/>
        </w:rPr>
        <w:t>(P.115, nhà B3)</w:t>
      </w:r>
    </w:p>
    <w:p w:rsidR="006D684D" w:rsidRPr="002D6D32" w:rsidRDefault="006D684D" w:rsidP="00874DA7">
      <w:pPr>
        <w:pStyle w:val="Heading6"/>
        <w:spacing w:before="120"/>
        <w:jc w:val="center"/>
        <w:rPr>
          <w:rFonts w:ascii="Times New Roman" w:hAnsi="Times New Roman"/>
          <w:b w:val="0"/>
          <w:szCs w:val="26"/>
        </w:rPr>
      </w:pPr>
      <w:r w:rsidRPr="002D6D32">
        <w:rPr>
          <w:rFonts w:ascii="Times New Roman" w:hAnsi="Times New Roman"/>
          <w:b w:val="0"/>
          <w:szCs w:val="26"/>
        </w:rPr>
        <w:t>ĐT: 08-38637318</w:t>
      </w:r>
      <w:r w:rsidRPr="002D6D32">
        <w:rPr>
          <w:rFonts w:ascii="Times New Roman" w:hAnsi="Times New Roman"/>
          <w:b w:val="0"/>
          <w:szCs w:val="26"/>
        </w:rPr>
        <w:tab/>
        <w:t xml:space="preserve">Email: </w:t>
      </w:r>
      <w:hyperlink r:id="rId6" w:history="1">
        <w:r w:rsidRPr="002D6D32">
          <w:rPr>
            <w:rStyle w:val="Hyperlink"/>
            <w:rFonts w:ascii="Times New Roman" w:hAnsi="Times New Roman"/>
            <w:b w:val="0"/>
            <w:szCs w:val="26"/>
          </w:rPr>
          <w:t>sdh@hcmut.edu.vn</w:t>
        </w:r>
      </w:hyperlink>
    </w:p>
    <w:p w:rsidR="00EE0919" w:rsidRDefault="00EE0919" w:rsidP="00874DA7">
      <w:pPr>
        <w:pStyle w:val="Heading6"/>
        <w:spacing w:before="120"/>
        <w:jc w:val="center"/>
        <w:rPr>
          <w:rFonts w:ascii="Times New Roman" w:hAnsi="Times New Roman"/>
          <w:szCs w:val="26"/>
        </w:rPr>
      </w:pPr>
      <w:r w:rsidRPr="002D6D32">
        <w:rPr>
          <w:rFonts w:ascii="Times New Roman" w:hAnsi="Times New Roman"/>
          <w:b w:val="0"/>
          <w:szCs w:val="26"/>
        </w:rPr>
        <w:t xml:space="preserve"> Web</w:t>
      </w:r>
      <w:r w:rsidR="006D684D" w:rsidRPr="002D6D32">
        <w:rPr>
          <w:rFonts w:ascii="Times New Roman" w:hAnsi="Times New Roman"/>
          <w:b w:val="0"/>
          <w:szCs w:val="26"/>
        </w:rPr>
        <w:t xml:space="preserve">site: </w:t>
      </w:r>
      <w:hyperlink r:id="rId7" w:history="1">
        <w:r w:rsidR="008F3A6E" w:rsidRPr="002D6D32">
          <w:rPr>
            <w:rStyle w:val="Hyperlink"/>
            <w:rFonts w:ascii="Times New Roman" w:hAnsi="Times New Roman"/>
            <w:b w:val="0"/>
            <w:bCs w:val="0"/>
            <w:szCs w:val="26"/>
          </w:rPr>
          <w:t>http://www.pgs.hcmut.edu.vn</w:t>
        </w:r>
      </w:hyperlink>
    </w:p>
    <w:p w:rsidR="002D6D32" w:rsidRPr="002D6D32" w:rsidRDefault="002D6D32" w:rsidP="002D6D32"/>
    <w:p w:rsidR="002D6D32" w:rsidRPr="002D6D32" w:rsidRDefault="002D6D32" w:rsidP="002D6D32">
      <w:pPr>
        <w:jc w:val="center"/>
        <w:rPr>
          <w:rFonts w:ascii="Times New Roman" w:hAnsi="Times New Roman"/>
          <w:b/>
          <w:sz w:val="26"/>
          <w:szCs w:val="26"/>
        </w:rPr>
      </w:pPr>
      <w:r w:rsidRPr="002D6D32">
        <w:rPr>
          <w:rFonts w:ascii="Times New Roman" w:hAnsi="Times New Roman"/>
          <w:b/>
          <w:sz w:val="26"/>
          <w:szCs w:val="26"/>
        </w:rPr>
        <w:t>Hoặc Trung tâm Xuất sắc John von Neumann</w:t>
      </w:r>
    </w:p>
    <w:p w:rsidR="002D6D32" w:rsidRDefault="002D6D32" w:rsidP="002D6D32">
      <w:pPr>
        <w:jc w:val="center"/>
        <w:rPr>
          <w:rFonts w:ascii="Times New Roman" w:hAnsi="Times New Roman"/>
          <w:i/>
          <w:sz w:val="26"/>
          <w:szCs w:val="26"/>
        </w:rPr>
      </w:pPr>
      <w:r w:rsidRPr="002D6D32">
        <w:rPr>
          <w:rFonts w:ascii="Times New Roman" w:hAnsi="Times New Roman"/>
          <w:i/>
          <w:sz w:val="26"/>
          <w:szCs w:val="26"/>
        </w:rPr>
        <w:t>Khu phố 6, Phường Linh Trung, Quận Thủ Đức, Tp. HCM</w:t>
      </w:r>
    </w:p>
    <w:p w:rsidR="002D6D32" w:rsidRDefault="002D6D32" w:rsidP="002D6D32">
      <w:pPr>
        <w:pStyle w:val="Heading6"/>
        <w:spacing w:before="120"/>
        <w:jc w:val="center"/>
        <w:rPr>
          <w:rFonts w:ascii="Times New Roman" w:hAnsi="Times New Roman"/>
          <w:szCs w:val="26"/>
        </w:rPr>
      </w:pPr>
      <w:r w:rsidRPr="002D6D32">
        <w:rPr>
          <w:rFonts w:ascii="Times New Roman" w:hAnsi="Times New Roman"/>
          <w:b w:val="0"/>
          <w:szCs w:val="26"/>
        </w:rPr>
        <w:t xml:space="preserve">Website: </w:t>
      </w:r>
      <w:hyperlink r:id="rId8" w:history="1">
        <w:r w:rsidR="004951D8" w:rsidRPr="004951D8">
          <w:rPr>
            <w:rStyle w:val="Hyperlink"/>
            <w:rFonts w:ascii="Times New Roman" w:hAnsi="Times New Roman"/>
            <w:b w:val="0"/>
            <w:szCs w:val="26"/>
          </w:rPr>
          <w:t>http://www.jvn.edu.vn</w:t>
        </w:r>
      </w:hyperlink>
      <w:r w:rsidR="004951D8">
        <w:rPr>
          <w:rFonts w:ascii="Times New Roman" w:hAnsi="Times New Roman"/>
          <w:szCs w:val="26"/>
        </w:rPr>
        <w:t xml:space="preserve"> </w:t>
      </w:r>
    </w:p>
    <w:p w:rsidR="002D6D32" w:rsidRPr="002D6D32" w:rsidRDefault="002D6D32" w:rsidP="002D6D32">
      <w:pPr>
        <w:jc w:val="center"/>
        <w:rPr>
          <w:rFonts w:ascii="Times New Roman" w:hAnsi="Times New Roman"/>
          <w:i/>
          <w:sz w:val="26"/>
          <w:szCs w:val="26"/>
        </w:rPr>
      </w:pPr>
    </w:p>
    <w:p w:rsidR="00EE0919" w:rsidRPr="001E30DD" w:rsidRDefault="008D4743" w:rsidP="008D4743">
      <w:pPr>
        <w:spacing w:before="120"/>
        <w:ind w:firstLine="720"/>
        <w:jc w:val="both"/>
        <w:rPr>
          <w:rFonts w:ascii="Times New Roman" w:hAnsi="Times New Roman"/>
          <w:sz w:val="26"/>
          <w:szCs w:val="26"/>
        </w:rPr>
      </w:pPr>
      <w:r w:rsidRPr="001E30DD">
        <w:rPr>
          <w:rFonts w:ascii="Times New Roman" w:hAnsi="Times New Roman"/>
          <w:sz w:val="26"/>
          <w:szCs w:val="26"/>
        </w:rPr>
        <w:t>Trân trọng</w:t>
      </w:r>
      <w:r w:rsidR="00931D71" w:rsidRPr="001E30DD">
        <w:rPr>
          <w:rFonts w:ascii="Times New Roman" w:hAnsi="Times New Roman"/>
          <w:sz w:val="26"/>
          <w:szCs w:val="26"/>
        </w:rPr>
        <w:t xml:space="preserve"> thông báo</w:t>
      </w:r>
      <w:r w:rsidRPr="001E30DD">
        <w:rPr>
          <w:rFonts w:ascii="Times New Roman" w:hAnsi="Times New Roman"/>
          <w:sz w:val="26"/>
          <w:szCs w:val="26"/>
        </w:rPr>
        <w:t>./.</w:t>
      </w:r>
    </w:p>
    <w:p w:rsidR="00EE0919" w:rsidRPr="001E30DD" w:rsidRDefault="00061C30" w:rsidP="00061C30">
      <w:pPr>
        <w:pStyle w:val="Heading7"/>
        <w:tabs>
          <w:tab w:val="center" w:pos="7200"/>
        </w:tabs>
        <w:ind w:left="0" w:firstLine="0"/>
        <w:rPr>
          <w:rFonts w:ascii="Times New Roman" w:hAnsi="Times New Roman"/>
          <w:sz w:val="26"/>
          <w:szCs w:val="26"/>
        </w:rPr>
      </w:pPr>
      <w:r w:rsidRPr="001E30DD">
        <w:rPr>
          <w:rFonts w:ascii="Times New Roman" w:hAnsi="Times New Roman"/>
          <w:sz w:val="26"/>
          <w:szCs w:val="26"/>
        </w:rPr>
        <w:tab/>
      </w:r>
      <w:r w:rsidR="006E7285" w:rsidRPr="001E30DD">
        <w:rPr>
          <w:rFonts w:ascii="Times New Roman" w:hAnsi="Times New Roman"/>
          <w:sz w:val="26"/>
          <w:szCs w:val="26"/>
        </w:rPr>
        <w:t xml:space="preserve">                  </w:t>
      </w:r>
      <w:r w:rsidR="00FF4101" w:rsidRPr="001E30DD">
        <w:rPr>
          <w:rFonts w:ascii="Times New Roman" w:hAnsi="Times New Roman"/>
          <w:sz w:val="26"/>
          <w:szCs w:val="26"/>
        </w:rPr>
        <w:t xml:space="preserve">  </w:t>
      </w:r>
      <w:r w:rsidR="00EE0919" w:rsidRPr="001E30DD">
        <w:rPr>
          <w:rFonts w:ascii="Times New Roman" w:hAnsi="Times New Roman"/>
          <w:sz w:val="26"/>
          <w:szCs w:val="26"/>
        </w:rPr>
        <w:t xml:space="preserve">HIỆU TRƯỞNG </w:t>
      </w:r>
    </w:p>
    <w:p w:rsidR="00EE0919" w:rsidRPr="001E30DD" w:rsidRDefault="00EE0919" w:rsidP="0049619B">
      <w:pPr>
        <w:pStyle w:val="Heading7"/>
        <w:tabs>
          <w:tab w:val="center" w:pos="7200"/>
        </w:tabs>
        <w:ind w:left="0" w:firstLine="0"/>
        <w:rPr>
          <w:rFonts w:ascii="Times New Roman" w:hAnsi="Times New Roman"/>
        </w:rPr>
      </w:pPr>
      <w:r w:rsidRPr="001E30DD">
        <w:rPr>
          <w:rFonts w:ascii="Times New Roman" w:hAnsi="Times New Roman"/>
        </w:rPr>
        <w:t xml:space="preserve">        </w:t>
      </w:r>
      <w:r w:rsidR="00DC51F9" w:rsidRPr="001E30DD">
        <w:rPr>
          <w:rFonts w:ascii="Times New Roman" w:hAnsi="Times New Roman"/>
        </w:rPr>
        <w:tab/>
      </w:r>
      <w:r w:rsidRPr="001E30DD">
        <w:rPr>
          <w:rFonts w:ascii="Times New Roman" w:hAnsi="Times New Roman"/>
        </w:rPr>
        <w:t xml:space="preserve">                             </w:t>
      </w:r>
    </w:p>
    <w:p w:rsidR="001925E1" w:rsidRPr="001E30DD" w:rsidRDefault="001925E1" w:rsidP="001925E1">
      <w:pPr>
        <w:pStyle w:val="Heading5"/>
        <w:rPr>
          <w:rFonts w:ascii="Times New Roman" w:hAnsi="Times New Roman"/>
          <w:i/>
          <w:sz w:val="24"/>
          <w:szCs w:val="24"/>
          <w:u w:val="none"/>
        </w:rPr>
      </w:pPr>
      <w:r w:rsidRPr="001E30DD">
        <w:rPr>
          <w:rFonts w:ascii="Times New Roman" w:hAnsi="Times New Roman"/>
          <w:i/>
          <w:sz w:val="24"/>
          <w:szCs w:val="24"/>
          <w:u w:val="none"/>
        </w:rPr>
        <w:t>Nơi nhận</w:t>
      </w:r>
      <w:r w:rsidR="00061C30" w:rsidRPr="001E30DD">
        <w:rPr>
          <w:rFonts w:ascii="Times New Roman" w:hAnsi="Times New Roman"/>
          <w:i/>
          <w:sz w:val="24"/>
          <w:szCs w:val="24"/>
          <w:u w:val="none"/>
        </w:rPr>
        <w:t>:</w:t>
      </w:r>
    </w:p>
    <w:p w:rsidR="001925E1" w:rsidRDefault="001925E1" w:rsidP="00931D71">
      <w:pPr>
        <w:numPr>
          <w:ilvl w:val="0"/>
          <w:numId w:val="11"/>
        </w:numPr>
        <w:tabs>
          <w:tab w:val="clear" w:pos="720"/>
        </w:tabs>
        <w:ind w:left="450"/>
        <w:rPr>
          <w:rFonts w:ascii="Times New Roman" w:hAnsi="Times New Roman"/>
          <w:sz w:val="24"/>
          <w:szCs w:val="24"/>
        </w:rPr>
      </w:pPr>
      <w:r w:rsidRPr="001E30DD">
        <w:rPr>
          <w:rFonts w:ascii="Times New Roman" w:hAnsi="Times New Roman"/>
          <w:sz w:val="24"/>
          <w:szCs w:val="24"/>
        </w:rPr>
        <w:t>Như trên;</w:t>
      </w:r>
    </w:p>
    <w:p w:rsidR="002D6D32" w:rsidRPr="001E30DD" w:rsidRDefault="002D6D32" w:rsidP="00931D71">
      <w:pPr>
        <w:numPr>
          <w:ilvl w:val="0"/>
          <w:numId w:val="11"/>
        </w:numPr>
        <w:tabs>
          <w:tab w:val="clear" w:pos="720"/>
        </w:tabs>
        <w:ind w:left="450"/>
        <w:rPr>
          <w:rFonts w:ascii="Times New Roman" w:hAnsi="Times New Roman"/>
          <w:sz w:val="24"/>
          <w:szCs w:val="24"/>
        </w:rPr>
      </w:pPr>
      <w:r>
        <w:rPr>
          <w:rFonts w:ascii="Times New Roman" w:hAnsi="Times New Roman"/>
          <w:sz w:val="24"/>
          <w:szCs w:val="24"/>
        </w:rPr>
        <w:t>TT. JVN (để phối hợp);</w:t>
      </w:r>
    </w:p>
    <w:p w:rsidR="006E7285" w:rsidRPr="001E30DD" w:rsidRDefault="002D6D32" w:rsidP="00931D71">
      <w:pPr>
        <w:numPr>
          <w:ilvl w:val="0"/>
          <w:numId w:val="11"/>
        </w:numPr>
        <w:tabs>
          <w:tab w:val="clear" w:pos="720"/>
        </w:tabs>
        <w:ind w:left="450"/>
        <w:rPr>
          <w:rFonts w:ascii="Times New Roman" w:hAnsi="Times New Roman"/>
          <w:sz w:val="24"/>
          <w:szCs w:val="24"/>
        </w:rPr>
      </w:pPr>
      <w:r>
        <w:rPr>
          <w:rFonts w:ascii="Times New Roman" w:hAnsi="Times New Roman"/>
          <w:sz w:val="24"/>
          <w:szCs w:val="24"/>
        </w:rPr>
        <w:t>ĐHQG</w:t>
      </w:r>
      <w:r w:rsidR="008D744F">
        <w:rPr>
          <w:rFonts w:ascii="Times New Roman" w:hAnsi="Times New Roman"/>
          <w:sz w:val="24"/>
          <w:szCs w:val="24"/>
        </w:rPr>
        <w:t>-</w:t>
      </w:r>
      <w:r w:rsidR="006E7285" w:rsidRPr="001E30DD">
        <w:rPr>
          <w:rFonts w:ascii="Times New Roman" w:hAnsi="Times New Roman"/>
          <w:sz w:val="24"/>
          <w:szCs w:val="24"/>
        </w:rPr>
        <w:t>HCM (để báo cáo)</w:t>
      </w:r>
      <w:r w:rsidR="00931D71" w:rsidRPr="001E30DD">
        <w:rPr>
          <w:rFonts w:ascii="Times New Roman" w:hAnsi="Times New Roman"/>
          <w:sz w:val="24"/>
          <w:szCs w:val="24"/>
        </w:rPr>
        <w:t>;</w:t>
      </w:r>
    </w:p>
    <w:p w:rsidR="00931D71" w:rsidRPr="001E30DD" w:rsidRDefault="001925E1" w:rsidP="00931D71">
      <w:pPr>
        <w:numPr>
          <w:ilvl w:val="0"/>
          <w:numId w:val="11"/>
        </w:numPr>
        <w:tabs>
          <w:tab w:val="clear" w:pos="720"/>
        </w:tabs>
        <w:ind w:left="450"/>
        <w:rPr>
          <w:rFonts w:ascii="Times New Roman" w:hAnsi="Times New Roman"/>
          <w:b/>
          <w:sz w:val="26"/>
          <w:szCs w:val="26"/>
        </w:rPr>
      </w:pPr>
      <w:r w:rsidRPr="001E30DD">
        <w:rPr>
          <w:rFonts w:ascii="Times New Roman" w:hAnsi="Times New Roman"/>
          <w:sz w:val="24"/>
          <w:szCs w:val="24"/>
        </w:rPr>
        <w:t xml:space="preserve">Lưu VT; </w:t>
      </w:r>
      <w:r w:rsidR="00413228" w:rsidRPr="001E30DD">
        <w:rPr>
          <w:rFonts w:ascii="Times New Roman" w:hAnsi="Times New Roman"/>
          <w:sz w:val="24"/>
          <w:szCs w:val="24"/>
        </w:rPr>
        <w:t>ĐT</w:t>
      </w:r>
      <w:r w:rsidRPr="001E30DD">
        <w:rPr>
          <w:rFonts w:ascii="Times New Roman" w:hAnsi="Times New Roman"/>
          <w:sz w:val="24"/>
          <w:szCs w:val="24"/>
        </w:rPr>
        <w:t>SĐH.</w:t>
      </w:r>
      <w:r w:rsidR="006E7285" w:rsidRPr="001E30DD">
        <w:rPr>
          <w:rFonts w:ascii="Times New Roman" w:hAnsi="Times New Roman"/>
          <w:sz w:val="24"/>
          <w:szCs w:val="24"/>
        </w:rPr>
        <w:t xml:space="preserve">                                                           </w:t>
      </w:r>
      <w:r w:rsidR="00061C30" w:rsidRPr="001E30DD">
        <w:rPr>
          <w:rFonts w:ascii="Times New Roman" w:hAnsi="Times New Roman"/>
          <w:b/>
          <w:sz w:val="26"/>
          <w:szCs w:val="26"/>
        </w:rPr>
        <w:tab/>
      </w:r>
      <w:r w:rsidR="006E7285" w:rsidRPr="001E30DD">
        <w:rPr>
          <w:rFonts w:ascii="Times New Roman" w:hAnsi="Times New Roman"/>
          <w:b/>
          <w:sz w:val="26"/>
          <w:szCs w:val="26"/>
        </w:rPr>
        <w:t xml:space="preserve">           </w:t>
      </w:r>
    </w:p>
    <w:p w:rsidR="00EE0919" w:rsidRDefault="00931D71" w:rsidP="00931D71">
      <w:pPr>
        <w:pStyle w:val="Heading7"/>
        <w:tabs>
          <w:tab w:val="center" w:pos="7740"/>
        </w:tabs>
        <w:ind w:left="0" w:firstLine="0"/>
        <w:rPr>
          <w:rFonts w:ascii="Times New Roman" w:hAnsi="Times New Roman"/>
          <w:sz w:val="26"/>
          <w:szCs w:val="26"/>
        </w:rPr>
      </w:pPr>
      <w:r w:rsidRPr="001E30DD">
        <w:rPr>
          <w:rFonts w:ascii="Times New Roman" w:hAnsi="Times New Roman"/>
          <w:sz w:val="26"/>
          <w:szCs w:val="26"/>
        </w:rPr>
        <w:tab/>
      </w:r>
      <w:r w:rsidR="008925B0" w:rsidRPr="001E30DD">
        <w:rPr>
          <w:rFonts w:ascii="Times New Roman" w:hAnsi="Times New Roman"/>
          <w:sz w:val="26"/>
          <w:szCs w:val="26"/>
        </w:rPr>
        <w:t xml:space="preserve">    </w:t>
      </w:r>
      <w:r w:rsidR="00EE0919" w:rsidRPr="001E30DD">
        <w:rPr>
          <w:rFonts w:ascii="Times New Roman" w:hAnsi="Times New Roman"/>
          <w:sz w:val="26"/>
          <w:szCs w:val="26"/>
        </w:rPr>
        <w:t>PGS.TS Vũ Đình Thành</w:t>
      </w:r>
    </w:p>
    <w:p w:rsidR="00144926" w:rsidRDefault="00144926" w:rsidP="00144926"/>
    <w:p w:rsidR="00144926" w:rsidRDefault="00144926" w:rsidP="00144926"/>
    <w:p w:rsidR="00144926" w:rsidRDefault="00144926" w:rsidP="00144926"/>
    <w:p w:rsidR="00144926" w:rsidRDefault="00144926" w:rsidP="00144926"/>
    <w:p w:rsidR="00144926" w:rsidRDefault="00144926" w:rsidP="00144926"/>
    <w:p w:rsidR="00144926" w:rsidRDefault="00144926" w:rsidP="00144926"/>
    <w:p w:rsidR="00144926" w:rsidRDefault="00144926" w:rsidP="00144926"/>
    <w:p w:rsidR="00144926" w:rsidRDefault="00144926" w:rsidP="00144926"/>
    <w:p w:rsidR="00144926" w:rsidRPr="00144926" w:rsidRDefault="00144926" w:rsidP="00144926"/>
    <w:p w:rsidR="00EE0919" w:rsidRPr="001E30DD" w:rsidRDefault="00EE0919">
      <w:pPr>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6005"/>
      </w:tblGrid>
      <w:tr w:rsidR="00086E46" w:rsidRPr="001E30DD" w:rsidTr="00E172FC">
        <w:tc>
          <w:tcPr>
            <w:tcW w:w="4077" w:type="dxa"/>
          </w:tcPr>
          <w:p w:rsidR="00086E46" w:rsidRPr="001E30DD" w:rsidRDefault="00086E46" w:rsidP="00E172FC">
            <w:pPr>
              <w:pStyle w:val="Heading1"/>
              <w:jc w:val="center"/>
              <w:rPr>
                <w:rFonts w:ascii="Times New Roman" w:hAnsi="Times New Roman"/>
                <w:szCs w:val="24"/>
              </w:rPr>
            </w:pPr>
            <w:r w:rsidRPr="001E30DD">
              <w:rPr>
                <w:rFonts w:ascii="Times New Roman" w:hAnsi="Times New Roman"/>
                <w:szCs w:val="24"/>
              </w:rPr>
              <w:lastRenderedPageBreak/>
              <w:t>ĐẠI HỌC QUỐC GIA TP.</w:t>
            </w:r>
            <w:r w:rsidR="008D744F">
              <w:rPr>
                <w:rFonts w:ascii="Times New Roman" w:hAnsi="Times New Roman"/>
                <w:szCs w:val="24"/>
              </w:rPr>
              <w:t xml:space="preserve"> </w:t>
            </w:r>
            <w:r w:rsidRPr="001E30DD">
              <w:rPr>
                <w:rFonts w:ascii="Times New Roman" w:hAnsi="Times New Roman"/>
                <w:szCs w:val="24"/>
              </w:rPr>
              <w:t>HCM</w:t>
            </w:r>
          </w:p>
          <w:p w:rsidR="00086E46" w:rsidRPr="001E30DD" w:rsidRDefault="00B7371B" w:rsidP="00E172FC">
            <w:pPr>
              <w:pStyle w:val="Heading1"/>
              <w:jc w:val="center"/>
              <w:rPr>
                <w:rFonts w:ascii="Times New Roman" w:hAnsi="Times New Roman"/>
              </w:rPr>
            </w:pPr>
            <w:r w:rsidRPr="00B7371B">
              <w:rPr>
                <w:rFonts w:ascii="Times New Roman" w:hAnsi="Times New Roman"/>
                <w:noProof/>
                <w:sz w:val="22"/>
                <w:szCs w:val="22"/>
              </w:rPr>
              <w:pict>
                <v:line id="_x0000_s1033" style="position:absolute;left:0;text-align:left;z-index:251660288" from="42.35pt,20.05pt" to="132.35pt,20.05pt"/>
              </w:pict>
            </w:r>
            <w:r w:rsidR="00086E46" w:rsidRPr="001E30DD">
              <w:rPr>
                <w:rFonts w:ascii="Times New Roman" w:hAnsi="Times New Roman"/>
                <w:b/>
                <w:szCs w:val="24"/>
              </w:rPr>
              <w:t>TRƯỜNG ĐẠI HỌC BÁCH KHOA</w:t>
            </w:r>
          </w:p>
        </w:tc>
        <w:tc>
          <w:tcPr>
            <w:tcW w:w="6005" w:type="dxa"/>
          </w:tcPr>
          <w:p w:rsidR="00086E46" w:rsidRPr="001E30DD" w:rsidRDefault="00086E46" w:rsidP="00E172FC">
            <w:pPr>
              <w:pStyle w:val="Heading1"/>
              <w:jc w:val="center"/>
              <w:rPr>
                <w:rFonts w:ascii="Times New Roman" w:hAnsi="Times New Roman"/>
                <w:b/>
                <w:szCs w:val="24"/>
              </w:rPr>
            </w:pPr>
            <w:r w:rsidRPr="001E30DD">
              <w:rPr>
                <w:rFonts w:ascii="Times New Roman" w:hAnsi="Times New Roman"/>
                <w:b/>
                <w:szCs w:val="24"/>
              </w:rPr>
              <w:t>CỘNG HÒA XÃ HỘI CHỦ NGHĨA VIỆT NAM</w:t>
            </w:r>
          </w:p>
          <w:p w:rsidR="00086E46" w:rsidRPr="001E30DD" w:rsidRDefault="00086E46" w:rsidP="00E172FC">
            <w:pPr>
              <w:pStyle w:val="Heading1"/>
              <w:jc w:val="center"/>
              <w:rPr>
                <w:rFonts w:ascii="Times New Roman" w:hAnsi="Times New Roman"/>
                <w:b/>
                <w:szCs w:val="24"/>
              </w:rPr>
            </w:pPr>
            <w:r w:rsidRPr="001E30DD">
              <w:rPr>
                <w:rFonts w:ascii="Times New Roman" w:hAnsi="Times New Roman"/>
                <w:b/>
                <w:szCs w:val="24"/>
              </w:rPr>
              <w:t>Độc lập – Tự do – Hạnh phúc</w:t>
            </w:r>
          </w:p>
          <w:p w:rsidR="00086E46" w:rsidRPr="001E30DD" w:rsidRDefault="00B7371B" w:rsidP="00086E46">
            <w:pPr>
              <w:rPr>
                <w:rFonts w:ascii="Times New Roman" w:hAnsi="Times New Roman"/>
              </w:rPr>
            </w:pPr>
            <w:r w:rsidRPr="00B7371B">
              <w:rPr>
                <w:rFonts w:ascii="Times New Roman" w:hAnsi="Times New Roman"/>
                <w:noProof/>
                <w:sz w:val="22"/>
                <w:szCs w:val="22"/>
              </w:rPr>
              <w:pict>
                <v:line id="_x0000_s1034" style="position:absolute;flip:x;z-index:251661312" from="80.7pt,6.25pt" to="216.45pt,6.25pt"/>
              </w:pict>
            </w:r>
          </w:p>
        </w:tc>
      </w:tr>
    </w:tbl>
    <w:p w:rsidR="00086E46" w:rsidRPr="001E30DD" w:rsidRDefault="00086E46" w:rsidP="00086E46">
      <w:pPr>
        <w:rPr>
          <w:rFonts w:ascii="Times New Roman" w:hAnsi="Times New Roman"/>
          <w:sz w:val="22"/>
          <w:szCs w:val="22"/>
        </w:rPr>
      </w:pPr>
      <w:r w:rsidRPr="001E30DD">
        <w:rPr>
          <w:rFonts w:ascii="Times New Roman" w:hAnsi="Times New Roman"/>
          <w:sz w:val="22"/>
          <w:szCs w:val="22"/>
        </w:rPr>
        <w:t xml:space="preserve">                                                                                                   </w:t>
      </w:r>
    </w:p>
    <w:p w:rsidR="00664976" w:rsidRPr="001E30DD" w:rsidRDefault="00086E46" w:rsidP="00086E46">
      <w:pPr>
        <w:jc w:val="center"/>
        <w:rPr>
          <w:rFonts w:ascii="Times New Roman" w:hAnsi="Times New Roman"/>
          <w:b/>
          <w:sz w:val="28"/>
          <w:szCs w:val="24"/>
        </w:rPr>
      </w:pPr>
      <w:r w:rsidRPr="001E30DD">
        <w:rPr>
          <w:rFonts w:ascii="Times New Roman" w:hAnsi="Times New Roman"/>
          <w:b/>
          <w:sz w:val="28"/>
          <w:szCs w:val="24"/>
        </w:rPr>
        <w:t>CHƯƠNG TRÌNH ĐÀO TẠO TRÌNH ĐỘ THẠC SĨ</w:t>
      </w:r>
    </w:p>
    <w:p w:rsidR="00086E46" w:rsidRPr="001E30DD" w:rsidRDefault="001E30DD" w:rsidP="00086E46">
      <w:pPr>
        <w:jc w:val="center"/>
        <w:rPr>
          <w:rFonts w:ascii="Times New Roman" w:hAnsi="Times New Roman"/>
          <w:b/>
          <w:sz w:val="28"/>
          <w:szCs w:val="24"/>
        </w:rPr>
      </w:pPr>
      <w:r w:rsidRPr="001E30DD">
        <w:rPr>
          <w:rFonts w:ascii="Times New Roman" w:hAnsi="Times New Roman"/>
          <w:b/>
          <w:sz w:val="28"/>
          <w:szCs w:val="24"/>
        </w:rPr>
        <w:t xml:space="preserve">CHUYÊN </w:t>
      </w:r>
      <w:r w:rsidR="00086E46" w:rsidRPr="001E30DD">
        <w:rPr>
          <w:rFonts w:ascii="Times New Roman" w:hAnsi="Times New Roman"/>
          <w:b/>
          <w:sz w:val="28"/>
          <w:szCs w:val="24"/>
        </w:rPr>
        <w:t xml:space="preserve">NGÀNH </w:t>
      </w:r>
      <w:r w:rsidRPr="001E30DD">
        <w:rPr>
          <w:rFonts w:ascii="Times New Roman" w:hAnsi="Times New Roman"/>
          <w:b/>
          <w:sz w:val="28"/>
          <w:szCs w:val="24"/>
        </w:rPr>
        <w:t>CÁCH TÂN, LÃNH ĐẠO VÀ SÁNG NGHIỆP</w:t>
      </w:r>
    </w:p>
    <w:p w:rsidR="00086E46" w:rsidRPr="001E30DD" w:rsidRDefault="009B459E" w:rsidP="009B459E">
      <w:pPr>
        <w:spacing w:before="120"/>
        <w:jc w:val="center"/>
        <w:rPr>
          <w:rFonts w:ascii="Times New Roman" w:hAnsi="Times New Roman"/>
          <w:sz w:val="26"/>
          <w:szCs w:val="26"/>
        </w:rPr>
      </w:pPr>
      <w:r w:rsidRPr="001E30DD">
        <w:rPr>
          <w:rFonts w:ascii="Times New Roman" w:hAnsi="Times New Roman"/>
          <w:sz w:val="26"/>
          <w:szCs w:val="26"/>
        </w:rPr>
        <w:t xml:space="preserve">(Kèm CV số:  </w:t>
      </w:r>
      <w:r w:rsidR="0046552E">
        <w:rPr>
          <w:rFonts w:ascii="Times New Roman" w:hAnsi="Times New Roman"/>
          <w:sz w:val="26"/>
          <w:szCs w:val="26"/>
        </w:rPr>
        <w:t xml:space="preserve">168 </w:t>
      </w:r>
      <w:r w:rsidRPr="001E30DD">
        <w:rPr>
          <w:rFonts w:ascii="Times New Roman" w:hAnsi="Times New Roman"/>
          <w:sz w:val="26"/>
          <w:szCs w:val="26"/>
        </w:rPr>
        <w:t xml:space="preserve">/ĐHBK-ĐTSĐH ngày </w:t>
      </w:r>
      <w:r w:rsidR="0046552E">
        <w:rPr>
          <w:rFonts w:ascii="Times New Roman" w:hAnsi="Times New Roman"/>
          <w:sz w:val="26"/>
          <w:szCs w:val="26"/>
        </w:rPr>
        <w:t>26</w:t>
      </w:r>
      <w:r w:rsidRPr="001E30DD">
        <w:rPr>
          <w:rFonts w:ascii="Times New Roman" w:hAnsi="Times New Roman"/>
          <w:sz w:val="26"/>
          <w:szCs w:val="26"/>
        </w:rPr>
        <w:t xml:space="preserve"> tháng 02 năm 2014)</w:t>
      </w:r>
    </w:p>
    <w:p w:rsidR="009B459E" w:rsidRPr="001E30DD" w:rsidRDefault="009B459E" w:rsidP="00086E46">
      <w:pPr>
        <w:jc w:val="center"/>
        <w:rPr>
          <w:rFonts w:ascii="Times New Roman" w:hAnsi="Times New Roman"/>
          <w:sz w:val="26"/>
          <w:szCs w:val="26"/>
        </w:rPr>
      </w:pPr>
    </w:p>
    <w:p w:rsidR="00050A60" w:rsidRPr="001E30DD" w:rsidRDefault="00050A60" w:rsidP="00050A60">
      <w:pPr>
        <w:pStyle w:val="Heading1"/>
        <w:keepLines/>
        <w:numPr>
          <w:ilvl w:val="1"/>
          <w:numId w:val="19"/>
        </w:numPr>
        <w:spacing w:before="240" w:after="240" w:line="276" w:lineRule="auto"/>
        <w:ind w:left="450" w:hanging="450"/>
        <w:rPr>
          <w:rFonts w:ascii="Times New Roman" w:hAnsi="Times New Roman"/>
          <w:sz w:val="26"/>
          <w:szCs w:val="26"/>
        </w:rPr>
      </w:pPr>
      <w:bookmarkStart w:id="14" w:name="_Toc352903338"/>
      <w:r w:rsidRPr="001E30DD">
        <w:rPr>
          <w:rFonts w:ascii="Times New Roman" w:hAnsi="Times New Roman"/>
          <w:sz w:val="26"/>
          <w:szCs w:val="26"/>
        </w:rPr>
        <w:t xml:space="preserve">Khối lượng kiến thức toàn khóa: </w:t>
      </w:r>
      <w:r w:rsidRPr="001E30DD">
        <w:rPr>
          <w:rFonts w:ascii="Times New Roman" w:hAnsi="Times New Roman"/>
          <w:b/>
          <w:sz w:val="26"/>
          <w:szCs w:val="26"/>
        </w:rPr>
        <w:t>60 tín chỉ</w:t>
      </w:r>
      <w:bookmarkEnd w:id="14"/>
    </w:p>
    <w:p w:rsidR="00050A60" w:rsidRPr="001E30DD" w:rsidRDefault="00050A60" w:rsidP="00050A60">
      <w:pPr>
        <w:pStyle w:val="Heading1"/>
        <w:keepLines/>
        <w:numPr>
          <w:ilvl w:val="1"/>
          <w:numId w:val="19"/>
        </w:numPr>
        <w:spacing w:before="240" w:after="240" w:line="276" w:lineRule="auto"/>
        <w:ind w:left="450" w:hanging="450"/>
        <w:rPr>
          <w:rFonts w:ascii="Times New Roman" w:hAnsi="Times New Roman"/>
          <w:sz w:val="26"/>
          <w:szCs w:val="26"/>
        </w:rPr>
      </w:pPr>
      <w:bookmarkStart w:id="15" w:name="_Toc352903339"/>
      <w:r w:rsidRPr="001E30DD">
        <w:rPr>
          <w:rFonts w:ascii="Times New Roman" w:hAnsi="Times New Roman"/>
          <w:sz w:val="26"/>
          <w:szCs w:val="26"/>
        </w:rPr>
        <w:t>Khung chương trình đào tạo:</w:t>
      </w:r>
      <w:bookmarkEnd w:id="15"/>
      <w:r w:rsidRPr="001E30DD">
        <w:rPr>
          <w:rFonts w:ascii="Times New Roman" w:hAnsi="Times New Roman"/>
          <w:sz w:val="26"/>
          <w:szCs w:val="26"/>
        </w:rPr>
        <w:t xml:space="preserve"> </w:t>
      </w:r>
    </w:p>
    <w:p w:rsidR="001E30DD" w:rsidRPr="008D744F" w:rsidRDefault="001E30DD" w:rsidP="001E30DD">
      <w:pPr>
        <w:pStyle w:val="Heading3"/>
        <w:numPr>
          <w:ilvl w:val="2"/>
          <w:numId w:val="0"/>
        </w:numPr>
        <w:tabs>
          <w:tab w:val="left" w:pos="720"/>
        </w:tabs>
        <w:spacing w:before="240" w:after="120"/>
        <w:jc w:val="both"/>
        <w:rPr>
          <w:rFonts w:ascii="Times New Roman" w:hAnsi="Times New Roman"/>
          <w:b w:val="0"/>
          <w:sz w:val="26"/>
          <w:szCs w:val="26"/>
        </w:rPr>
      </w:pPr>
      <w:bookmarkStart w:id="16" w:name="_Toc308639151"/>
      <w:bookmarkStart w:id="17" w:name="_Toc340738363"/>
      <w:r w:rsidRPr="008D744F">
        <w:rPr>
          <w:rFonts w:ascii="Times New Roman" w:hAnsi="Times New Roman"/>
          <w:b w:val="0"/>
          <w:sz w:val="26"/>
          <w:szCs w:val="26"/>
        </w:rPr>
        <w:t>2.1 Chương trình Pre-Master</w:t>
      </w:r>
      <w:bookmarkEnd w:id="16"/>
      <w:r w:rsidRPr="008D744F">
        <w:rPr>
          <w:rFonts w:ascii="Times New Roman" w:hAnsi="Times New Roman"/>
          <w:b w:val="0"/>
          <w:sz w:val="26"/>
          <w:szCs w:val="26"/>
        </w:rPr>
        <w:t xml:space="preserve"> (Foundation Program in Management)</w:t>
      </w:r>
      <w:bookmarkEnd w:id="17"/>
    </w:p>
    <w:p w:rsidR="001E30DD" w:rsidRPr="001E30DD" w:rsidRDefault="001E30DD" w:rsidP="001E30DD">
      <w:pPr>
        <w:pStyle w:val="ListParagraph"/>
        <w:numPr>
          <w:ilvl w:val="0"/>
          <w:numId w:val="22"/>
        </w:numPr>
        <w:spacing w:before="120"/>
        <w:ind w:left="446" w:hanging="446"/>
        <w:contextualSpacing w:val="0"/>
        <w:rPr>
          <w:rFonts w:ascii="Times New Roman" w:hAnsi="Times New Roman"/>
          <w:sz w:val="26"/>
          <w:szCs w:val="26"/>
        </w:rPr>
      </w:pPr>
      <w:r w:rsidRPr="001E30DD">
        <w:rPr>
          <w:rFonts w:ascii="Times New Roman" w:hAnsi="Times New Roman"/>
          <w:sz w:val="26"/>
          <w:szCs w:val="26"/>
        </w:rPr>
        <w:t>Lớp Pre-Master dành cho học viên chưa có kiến thức quản lý.</w:t>
      </w:r>
    </w:p>
    <w:p w:rsidR="001E30DD" w:rsidRPr="001E30DD" w:rsidRDefault="001E30DD" w:rsidP="001E30DD">
      <w:pPr>
        <w:pStyle w:val="ListParagraph"/>
        <w:numPr>
          <w:ilvl w:val="0"/>
          <w:numId w:val="22"/>
        </w:numPr>
        <w:spacing w:before="120"/>
        <w:ind w:left="446" w:hanging="446"/>
        <w:contextualSpacing w:val="0"/>
        <w:rPr>
          <w:rFonts w:ascii="Times New Roman" w:hAnsi="Times New Roman"/>
          <w:sz w:val="26"/>
          <w:szCs w:val="26"/>
        </w:rPr>
      </w:pPr>
      <w:r w:rsidRPr="001E30DD">
        <w:rPr>
          <w:rFonts w:ascii="Times New Roman" w:hAnsi="Times New Roman"/>
          <w:sz w:val="26"/>
          <w:szCs w:val="26"/>
        </w:rPr>
        <w:t xml:space="preserve">Điều kiện để có thể bắt đầu học chương trình đào tạo thạc sĩ ILE là học viên phải hoàn tất các môn học Pre-Master. Chương trình ILE sẽ xem xét chuyển điểm cho các học viên đã học các môn Pre-Master từ các chương trình đào tạo quản lý. </w:t>
      </w:r>
    </w:p>
    <w:p w:rsidR="001E30DD" w:rsidRPr="001E30DD" w:rsidRDefault="001E30DD" w:rsidP="001E30DD">
      <w:pPr>
        <w:pStyle w:val="ListParagraph"/>
        <w:numPr>
          <w:ilvl w:val="0"/>
          <w:numId w:val="22"/>
        </w:numPr>
        <w:spacing w:before="120"/>
        <w:ind w:left="446" w:hanging="446"/>
        <w:contextualSpacing w:val="0"/>
        <w:rPr>
          <w:rFonts w:ascii="Times New Roman" w:hAnsi="Times New Roman"/>
          <w:sz w:val="26"/>
          <w:szCs w:val="26"/>
        </w:rPr>
      </w:pPr>
      <w:r w:rsidRPr="001E30DD">
        <w:rPr>
          <w:rFonts w:ascii="Times New Roman" w:hAnsi="Times New Roman"/>
          <w:sz w:val="26"/>
          <w:szCs w:val="26"/>
        </w:rPr>
        <w:t xml:space="preserve">Chương trình Pre-Master sẽ cung cấp cho học viên kiến thức và kỹ năng nền tảng của Quản lý hiện đại. </w:t>
      </w:r>
    </w:p>
    <w:tbl>
      <w:tblPr>
        <w:tblW w:w="4531"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8"/>
        <w:gridCol w:w="3187"/>
        <w:gridCol w:w="3506"/>
        <w:gridCol w:w="1295"/>
      </w:tblGrid>
      <w:tr w:rsidR="001E30DD" w:rsidRPr="008D744F" w:rsidTr="001E30DD">
        <w:tc>
          <w:tcPr>
            <w:tcW w:w="628" w:type="pct"/>
            <w:shd w:val="clear" w:color="auto" w:fill="auto"/>
            <w:noWrap/>
            <w:vAlign w:val="center"/>
          </w:tcPr>
          <w:p w:rsidR="001E30DD" w:rsidRPr="008D744F" w:rsidRDefault="001E30DD" w:rsidP="00E662EE">
            <w:pPr>
              <w:jc w:val="center"/>
              <w:rPr>
                <w:rFonts w:ascii="Times New Roman" w:hAnsi="Times New Roman"/>
                <w:b/>
                <w:sz w:val="24"/>
                <w:szCs w:val="24"/>
              </w:rPr>
            </w:pPr>
            <w:r w:rsidRPr="008D744F">
              <w:rPr>
                <w:rFonts w:ascii="Times New Roman" w:hAnsi="Times New Roman"/>
                <w:b/>
                <w:sz w:val="24"/>
                <w:szCs w:val="24"/>
              </w:rPr>
              <w:t>Mã môn</w:t>
            </w:r>
          </w:p>
        </w:tc>
        <w:tc>
          <w:tcPr>
            <w:tcW w:w="1744" w:type="pct"/>
            <w:vAlign w:val="center"/>
          </w:tcPr>
          <w:p w:rsidR="001E30DD" w:rsidRPr="008D744F" w:rsidRDefault="001E30DD" w:rsidP="00E662EE">
            <w:pPr>
              <w:jc w:val="center"/>
              <w:rPr>
                <w:rFonts w:ascii="Times New Roman" w:hAnsi="Times New Roman"/>
                <w:b/>
                <w:sz w:val="24"/>
                <w:szCs w:val="24"/>
              </w:rPr>
            </w:pPr>
            <w:r w:rsidRPr="008D744F">
              <w:rPr>
                <w:rFonts w:ascii="Times New Roman" w:hAnsi="Times New Roman"/>
                <w:b/>
                <w:sz w:val="24"/>
                <w:szCs w:val="24"/>
              </w:rPr>
              <w:t>Tên môn học (tiếng Việt)</w:t>
            </w:r>
          </w:p>
        </w:tc>
        <w:tc>
          <w:tcPr>
            <w:tcW w:w="1919" w:type="pct"/>
            <w:shd w:val="clear" w:color="auto" w:fill="auto"/>
            <w:vAlign w:val="center"/>
          </w:tcPr>
          <w:p w:rsidR="001E30DD" w:rsidRPr="008D744F" w:rsidRDefault="001E30DD" w:rsidP="00E662EE">
            <w:pPr>
              <w:jc w:val="center"/>
              <w:rPr>
                <w:rFonts w:ascii="Times New Roman" w:hAnsi="Times New Roman"/>
                <w:b/>
                <w:sz w:val="24"/>
                <w:szCs w:val="24"/>
              </w:rPr>
            </w:pPr>
            <w:r w:rsidRPr="008D744F">
              <w:rPr>
                <w:rFonts w:ascii="Times New Roman" w:hAnsi="Times New Roman"/>
                <w:b/>
                <w:sz w:val="24"/>
                <w:szCs w:val="24"/>
              </w:rPr>
              <w:t>Tên môn học (tiếng Anh)</w:t>
            </w:r>
          </w:p>
        </w:tc>
        <w:tc>
          <w:tcPr>
            <w:tcW w:w="709" w:type="pct"/>
            <w:shd w:val="clear" w:color="auto" w:fill="auto"/>
            <w:vAlign w:val="center"/>
          </w:tcPr>
          <w:p w:rsidR="001E30DD" w:rsidRPr="008D744F" w:rsidRDefault="001E30DD" w:rsidP="00E662EE">
            <w:pPr>
              <w:jc w:val="center"/>
              <w:rPr>
                <w:rFonts w:ascii="Times New Roman" w:hAnsi="Times New Roman"/>
                <w:b/>
                <w:sz w:val="24"/>
                <w:szCs w:val="24"/>
              </w:rPr>
            </w:pPr>
            <w:r w:rsidRPr="008D744F">
              <w:rPr>
                <w:rFonts w:ascii="Times New Roman" w:hAnsi="Times New Roman"/>
                <w:b/>
                <w:sz w:val="24"/>
                <w:szCs w:val="24"/>
              </w:rPr>
              <w:t>Số tín chỉ</w:t>
            </w:r>
          </w:p>
        </w:tc>
      </w:tr>
      <w:tr w:rsidR="001E30DD" w:rsidRPr="008D744F" w:rsidTr="001E30DD">
        <w:tc>
          <w:tcPr>
            <w:tcW w:w="628" w:type="pct"/>
            <w:shd w:val="clear" w:color="auto" w:fill="auto"/>
            <w:noWrap/>
          </w:tcPr>
          <w:p w:rsidR="001E30DD" w:rsidRPr="008D744F" w:rsidRDefault="001E30DD" w:rsidP="00E662EE">
            <w:pPr>
              <w:jc w:val="center"/>
              <w:rPr>
                <w:rFonts w:ascii="Times New Roman" w:hAnsi="Times New Roman"/>
                <w:sz w:val="24"/>
                <w:szCs w:val="24"/>
              </w:rPr>
            </w:pPr>
            <w:r w:rsidRPr="008D744F">
              <w:rPr>
                <w:rFonts w:ascii="Times New Roman" w:hAnsi="Times New Roman"/>
                <w:sz w:val="24"/>
                <w:szCs w:val="24"/>
              </w:rPr>
              <w:t>PRE001</w:t>
            </w:r>
          </w:p>
        </w:tc>
        <w:tc>
          <w:tcPr>
            <w:tcW w:w="1744" w:type="pct"/>
          </w:tcPr>
          <w:p w:rsidR="001E30DD" w:rsidRPr="008D744F" w:rsidRDefault="001E30DD" w:rsidP="00E662EE">
            <w:pPr>
              <w:rPr>
                <w:rFonts w:ascii="Times New Roman" w:hAnsi="Times New Roman"/>
                <w:sz w:val="24"/>
                <w:szCs w:val="24"/>
              </w:rPr>
            </w:pPr>
            <w:r w:rsidRPr="008D744F">
              <w:rPr>
                <w:rFonts w:ascii="Times New Roman" w:hAnsi="Times New Roman"/>
                <w:sz w:val="24"/>
                <w:szCs w:val="24"/>
              </w:rPr>
              <w:t>Thống kê trong kinh doanh</w:t>
            </w:r>
          </w:p>
        </w:tc>
        <w:tc>
          <w:tcPr>
            <w:tcW w:w="1919" w:type="pct"/>
            <w:shd w:val="clear" w:color="auto" w:fill="auto"/>
            <w:noWrap/>
          </w:tcPr>
          <w:p w:rsidR="001E30DD" w:rsidRPr="008D744F" w:rsidRDefault="001E30DD" w:rsidP="00E662EE">
            <w:pPr>
              <w:rPr>
                <w:rFonts w:ascii="Times New Roman" w:hAnsi="Times New Roman"/>
                <w:sz w:val="24"/>
                <w:szCs w:val="24"/>
              </w:rPr>
            </w:pPr>
            <w:r w:rsidRPr="008D744F">
              <w:rPr>
                <w:rFonts w:ascii="Times New Roman" w:hAnsi="Times New Roman"/>
                <w:sz w:val="24"/>
                <w:szCs w:val="24"/>
              </w:rPr>
              <w:t>Statistics for Business</w:t>
            </w:r>
          </w:p>
        </w:tc>
        <w:tc>
          <w:tcPr>
            <w:tcW w:w="709" w:type="pct"/>
            <w:shd w:val="clear" w:color="auto" w:fill="auto"/>
            <w:noWrap/>
          </w:tcPr>
          <w:p w:rsidR="001E30DD" w:rsidRPr="008D744F" w:rsidRDefault="001E30DD" w:rsidP="00E662EE">
            <w:pPr>
              <w:jc w:val="center"/>
              <w:rPr>
                <w:rFonts w:ascii="Times New Roman" w:hAnsi="Times New Roman"/>
                <w:sz w:val="24"/>
                <w:szCs w:val="24"/>
              </w:rPr>
            </w:pPr>
            <w:r w:rsidRPr="008D744F">
              <w:rPr>
                <w:rFonts w:ascii="Times New Roman" w:hAnsi="Times New Roman"/>
                <w:sz w:val="24"/>
                <w:szCs w:val="24"/>
              </w:rPr>
              <w:t>3</w:t>
            </w:r>
          </w:p>
        </w:tc>
      </w:tr>
      <w:tr w:rsidR="001E30DD" w:rsidRPr="008D744F" w:rsidTr="001E30DD">
        <w:tc>
          <w:tcPr>
            <w:tcW w:w="628" w:type="pct"/>
            <w:shd w:val="clear" w:color="auto" w:fill="auto"/>
            <w:noWrap/>
          </w:tcPr>
          <w:p w:rsidR="001E30DD" w:rsidRPr="008D744F" w:rsidRDefault="001E30DD" w:rsidP="00E662EE">
            <w:pPr>
              <w:jc w:val="center"/>
              <w:rPr>
                <w:rFonts w:ascii="Times New Roman" w:hAnsi="Times New Roman"/>
                <w:sz w:val="24"/>
                <w:szCs w:val="24"/>
              </w:rPr>
            </w:pPr>
            <w:r w:rsidRPr="008D744F">
              <w:rPr>
                <w:rFonts w:ascii="Times New Roman" w:hAnsi="Times New Roman"/>
                <w:sz w:val="24"/>
                <w:szCs w:val="24"/>
              </w:rPr>
              <w:t>PRE002</w:t>
            </w:r>
          </w:p>
        </w:tc>
        <w:tc>
          <w:tcPr>
            <w:tcW w:w="1744" w:type="pct"/>
          </w:tcPr>
          <w:p w:rsidR="001E30DD" w:rsidRPr="008D744F" w:rsidRDefault="001E30DD" w:rsidP="00E662EE">
            <w:pPr>
              <w:rPr>
                <w:rFonts w:ascii="Times New Roman" w:hAnsi="Times New Roman"/>
                <w:sz w:val="24"/>
                <w:szCs w:val="24"/>
              </w:rPr>
            </w:pPr>
            <w:r w:rsidRPr="008D744F">
              <w:rPr>
                <w:rFonts w:ascii="Times New Roman" w:hAnsi="Times New Roman"/>
                <w:sz w:val="24"/>
                <w:szCs w:val="24"/>
              </w:rPr>
              <w:t>Kinh tế học</w:t>
            </w:r>
          </w:p>
        </w:tc>
        <w:tc>
          <w:tcPr>
            <w:tcW w:w="1919" w:type="pct"/>
            <w:shd w:val="clear" w:color="auto" w:fill="auto"/>
            <w:noWrap/>
          </w:tcPr>
          <w:p w:rsidR="001E30DD" w:rsidRPr="008D744F" w:rsidRDefault="001E30DD" w:rsidP="00E662EE">
            <w:pPr>
              <w:rPr>
                <w:rFonts w:ascii="Times New Roman" w:hAnsi="Times New Roman"/>
                <w:sz w:val="24"/>
                <w:szCs w:val="24"/>
              </w:rPr>
            </w:pPr>
            <w:r w:rsidRPr="008D744F">
              <w:rPr>
                <w:rFonts w:ascii="Times New Roman" w:hAnsi="Times New Roman"/>
                <w:sz w:val="24"/>
                <w:szCs w:val="24"/>
              </w:rPr>
              <w:t>Economics</w:t>
            </w:r>
          </w:p>
        </w:tc>
        <w:tc>
          <w:tcPr>
            <w:tcW w:w="709" w:type="pct"/>
            <w:shd w:val="clear" w:color="auto" w:fill="auto"/>
            <w:noWrap/>
          </w:tcPr>
          <w:p w:rsidR="001E30DD" w:rsidRPr="008D744F" w:rsidRDefault="001E30DD" w:rsidP="00E662EE">
            <w:pPr>
              <w:jc w:val="center"/>
              <w:rPr>
                <w:rFonts w:ascii="Times New Roman" w:hAnsi="Times New Roman"/>
                <w:sz w:val="24"/>
                <w:szCs w:val="24"/>
              </w:rPr>
            </w:pPr>
            <w:r w:rsidRPr="008D744F">
              <w:rPr>
                <w:rFonts w:ascii="Times New Roman" w:hAnsi="Times New Roman"/>
                <w:sz w:val="24"/>
                <w:szCs w:val="24"/>
              </w:rPr>
              <w:t>3</w:t>
            </w:r>
          </w:p>
        </w:tc>
      </w:tr>
      <w:tr w:rsidR="001E30DD" w:rsidRPr="008D744F" w:rsidTr="001E30DD">
        <w:tc>
          <w:tcPr>
            <w:tcW w:w="628" w:type="pct"/>
            <w:shd w:val="clear" w:color="auto" w:fill="auto"/>
            <w:noWrap/>
          </w:tcPr>
          <w:p w:rsidR="001E30DD" w:rsidRPr="008D744F" w:rsidRDefault="001E30DD" w:rsidP="00E662EE">
            <w:pPr>
              <w:jc w:val="center"/>
              <w:rPr>
                <w:rFonts w:ascii="Times New Roman" w:hAnsi="Times New Roman"/>
                <w:sz w:val="24"/>
                <w:szCs w:val="24"/>
              </w:rPr>
            </w:pPr>
            <w:r w:rsidRPr="008D744F">
              <w:rPr>
                <w:rFonts w:ascii="Times New Roman" w:hAnsi="Times New Roman"/>
                <w:sz w:val="24"/>
                <w:szCs w:val="24"/>
              </w:rPr>
              <w:t>PRE003</w:t>
            </w:r>
          </w:p>
        </w:tc>
        <w:tc>
          <w:tcPr>
            <w:tcW w:w="1744" w:type="pct"/>
          </w:tcPr>
          <w:p w:rsidR="001E30DD" w:rsidRPr="008D744F" w:rsidRDefault="001E30DD" w:rsidP="00E662EE">
            <w:pPr>
              <w:rPr>
                <w:rFonts w:ascii="Times New Roman" w:hAnsi="Times New Roman"/>
                <w:sz w:val="24"/>
                <w:szCs w:val="24"/>
              </w:rPr>
            </w:pPr>
            <w:r w:rsidRPr="008D744F">
              <w:rPr>
                <w:rFonts w:ascii="Times New Roman" w:hAnsi="Times New Roman"/>
                <w:sz w:val="24"/>
                <w:szCs w:val="24"/>
              </w:rPr>
              <w:t>Kế toán đại cương</w:t>
            </w:r>
          </w:p>
        </w:tc>
        <w:tc>
          <w:tcPr>
            <w:tcW w:w="1919" w:type="pct"/>
            <w:shd w:val="clear" w:color="auto" w:fill="auto"/>
            <w:noWrap/>
          </w:tcPr>
          <w:p w:rsidR="001E30DD" w:rsidRPr="008D744F" w:rsidRDefault="001E30DD" w:rsidP="00E662EE">
            <w:pPr>
              <w:rPr>
                <w:rFonts w:ascii="Times New Roman" w:hAnsi="Times New Roman"/>
                <w:sz w:val="24"/>
                <w:szCs w:val="24"/>
              </w:rPr>
            </w:pPr>
            <w:r w:rsidRPr="008D744F">
              <w:rPr>
                <w:rFonts w:ascii="Times New Roman" w:hAnsi="Times New Roman"/>
                <w:sz w:val="24"/>
                <w:szCs w:val="24"/>
              </w:rPr>
              <w:t>Financial Accounting</w:t>
            </w:r>
          </w:p>
        </w:tc>
        <w:tc>
          <w:tcPr>
            <w:tcW w:w="709" w:type="pct"/>
            <w:shd w:val="clear" w:color="auto" w:fill="auto"/>
            <w:noWrap/>
          </w:tcPr>
          <w:p w:rsidR="001E30DD" w:rsidRPr="008D744F" w:rsidRDefault="001E30DD" w:rsidP="00E662EE">
            <w:pPr>
              <w:jc w:val="center"/>
              <w:rPr>
                <w:rFonts w:ascii="Times New Roman" w:hAnsi="Times New Roman"/>
                <w:sz w:val="24"/>
                <w:szCs w:val="24"/>
              </w:rPr>
            </w:pPr>
            <w:r w:rsidRPr="008D744F">
              <w:rPr>
                <w:rFonts w:ascii="Times New Roman" w:hAnsi="Times New Roman"/>
                <w:sz w:val="24"/>
                <w:szCs w:val="24"/>
              </w:rPr>
              <w:t>3</w:t>
            </w:r>
          </w:p>
        </w:tc>
      </w:tr>
      <w:tr w:rsidR="001E30DD" w:rsidRPr="008D744F" w:rsidTr="001E30DD">
        <w:tc>
          <w:tcPr>
            <w:tcW w:w="628" w:type="pct"/>
            <w:shd w:val="clear" w:color="auto" w:fill="auto"/>
            <w:noWrap/>
          </w:tcPr>
          <w:p w:rsidR="001E30DD" w:rsidRPr="008D744F" w:rsidRDefault="001E30DD" w:rsidP="00E662EE">
            <w:pPr>
              <w:jc w:val="center"/>
              <w:rPr>
                <w:rFonts w:ascii="Times New Roman" w:hAnsi="Times New Roman"/>
                <w:sz w:val="24"/>
                <w:szCs w:val="24"/>
              </w:rPr>
            </w:pPr>
            <w:r w:rsidRPr="008D744F">
              <w:rPr>
                <w:rFonts w:ascii="Times New Roman" w:hAnsi="Times New Roman"/>
                <w:sz w:val="24"/>
                <w:szCs w:val="24"/>
              </w:rPr>
              <w:t>PRE004</w:t>
            </w:r>
          </w:p>
        </w:tc>
        <w:tc>
          <w:tcPr>
            <w:tcW w:w="1744" w:type="pct"/>
          </w:tcPr>
          <w:p w:rsidR="001E30DD" w:rsidRPr="008D744F" w:rsidRDefault="001E30DD" w:rsidP="00E662EE">
            <w:pPr>
              <w:rPr>
                <w:rFonts w:ascii="Times New Roman" w:hAnsi="Times New Roman"/>
                <w:sz w:val="24"/>
                <w:szCs w:val="24"/>
              </w:rPr>
            </w:pPr>
            <w:r w:rsidRPr="008D744F">
              <w:rPr>
                <w:rFonts w:ascii="Times New Roman" w:hAnsi="Times New Roman"/>
                <w:sz w:val="24"/>
                <w:szCs w:val="24"/>
              </w:rPr>
              <w:t>Quản trị đại cương</w:t>
            </w:r>
          </w:p>
        </w:tc>
        <w:tc>
          <w:tcPr>
            <w:tcW w:w="1919" w:type="pct"/>
            <w:shd w:val="clear" w:color="auto" w:fill="auto"/>
            <w:noWrap/>
          </w:tcPr>
          <w:p w:rsidR="001E30DD" w:rsidRPr="008D744F" w:rsidRDefault="001E30DD" w:rsidP="00E662EE">
            <w:pPr>
              <w:rPr>
                <w:rFonts w:ascii="Times New Roman" w:hAnsi="Times New Roman"/>
                <w:sz w:val="24"/>
                <w:szCs w:val="24"/>
              </w:rPr>
            </w:pPr>
            <w:r w:rsidRPr="008D744F">
              <w:rPr>
                <w:rFonts w:ascii="Times New Roman" w:hAnsi="Times New Roman"/>
                <w:sz w:val="24"/>
                <w:szCs w:val="24"/>
              </w:rPr>
              <w:t>Fundamentals of Management</w:t>
            </w:r>
          </w:p>
        </w:tc>
        <w:tc>
          <w:tcPr>
            <w:tcW w:w="709" w:type="pct"/>
            <w:shd w:val="clear" w:color="auto" w:fill="auto"/>
            <w:noWrap/>
          </w:tcPr>
          <w:p w:rsidR="001E30DD" w:rsidRPr="008D744F" w:rsidRDefault="001E30DD" w:rsidP="00E662EE">
            <w:pPr>
              <w:jc w:val="center"/>
              <w:rPr>
                <w:rFonts w:ascii="Times New Roman" w:hAnsi="Times New Roman"/>
                <w:sz w:val="24"/>
                <w:szCs w:val="24"/>
              </w:rPr>
            </w:pPr>
            <w:r w:rsidRPr="008D744F">
              <w:rPr>
                <w:rFonts w:ascii="Times New Roman" w:hAnsi="Times New Roman"/>
                <w:sz w:val="24"/>
                <w:szCs w:val="24"/>
              </w:rPr>
              <w:t>3</w:t>
            </w:r>
          </w:p>
        </w:tc>
      </w:tr>
      <w:tr w:rsidR="001E30DD" w:rsidRPr="008D744F" w:rsidTr="001E30DD">
        <w:tc>
          <w:tcPr>
            <w:tcW w:w="628" w:type="pct"/>
            <w:shd w:val="clear" w:color="auto" w:fill="auto"/>
            <w:noWrap/>
          </w:tcPr>
          <w:p w:rsidR="001E30DD" w:rsidRPr="008D744F" w:rsidRDefault="001E30DD" w:rsidP="00E662EE">
            <w:pPr>
              <w:jc w:val="center"/>
              <w:rPr>
                <w:rFonts w:ascii="Times New Roman" w:hAnsi="Times New Roman"/>
                <w:sz w:val="24"/>
                <w:szCs w:val="24"/>
              </w:rPr>
            </w:pPr>
            <w:r w:rsidRPr="008D744F">
              <w:rPr>
                <w:rFonts w:ascii="Times New Roman" w:hAnsi="Times New Roman"/>
                <w:sz w:val="24"/>
                <w:szCs w:val="24"/>
              </w:rPr>
              <w:t>PRE005</w:t>
            </w:r>
          </w:p>
        </w:tc>
        <w:tc>
          <w:tcPr>
            <w:tcW w:w="1744" w:type="pct"/>
          </w:tcPr>
          <w:p w:rsidR="001E30DD" w:rsidRPr="008D744F" w:rsidRDefault="001E30DD" w:rsidP="00E662EE">
            <w:pPr>
              <w:rPr>
                <w:rFonts w:ascii="Times New Roman" w:hAnsi="Times New Roman"/>
                <w:sz w:val="24"/>
                <w:szCs w:val="24"/>
              </w:rPr>
            </w:pPr>
            <w:r w:rsidRPr="008D744F">
              <w:rPr>
                <w:rFonts w:ascii="Times New Roman" w:hAnsi="Times New Roman"/>
                <w:sz w:val="24"/>
                <w:szCs w:val="24"/>
              </w:rPr>
              <w:t>Tiếp thị cơ bản</w:t>
            </w:r>
          </w:p>
        </w:tc>
        <w:tc>
          <w:tcPr>
            <w:tcW w:w="1919" w:type="pct"/>
            <w:shd w:val="clear" w:color="auto" w:fill="auto"/>
            <w:noWrap/>
          </w:tcPr>
          <w:p w:rsidR="001E30DD" w:rsidRPr="008D744F" w:rsidRDefault="001E30DD" w:rsidP="00E662EE">
            <w:pPr>
              <w:rPr>
                <w:rFonts w:ascii="Times New Roman" w:hAnsi="Times New Roman"/>
                <w:sz w:val="24"/>
                <w:szCs w:val="24"/>
              </w:rPr>
            </w:pPr>
            <w:r w:rsidRPr="008D744F">
              <w:rPr>
                <w:rFonts w:ascii="Times New Roman" w:hAnsi="Times New Roman"/>
                <w:sz w:val="24"/>
                <w:szCs w:val="24"/>
              </w:rPr>
              <w:t>Fundamentals of Marketing</w:t>
            </w:r>
          </w:p>
        </w:tc>
        <w:tc>
          <w:tcPr>
            <w:tcW w:w="709" w:type="pct"/>
            <w:shd w:val="clear" w:color="auto" w:fill="auto"/>
            <w:noWrap/>
          </w:tcPr>
          <w:p w:rsidR="001E30DD" w:rsidRPr="008D744F" w:rsidRDefault="001E30DD" w:rsidP="00E662EE">
            <w:pPr>
              <w:jc w:val="center"/>
              <w:rPr>
                <w:rFonts w:ascii="Times New Roman" w:hAnsi="Times New Roman"/>
                <w:sz w:val="24"/>
                <w:szCs w:val="24"/>
              </w:rPr>
            </w:pPr>
            <w:r w:rsidRPr="008D744F">
              <w:rPr>
                <w:rFonts w:ascii="Times New Roman" w:hAnsi="Times New Roman"/>
                <w:sz w:val="24"/>
                <w:szCs w:val="24"/>
              </w:rPr>
              <w:t>3</w:t>
            </w:r>
          </w:p>
        </w:tc>
      </w:tr>
    </w:tbl>
    <w:p w:rsidR="001E30DD" w:rsidRPr="008D744F" w:rsidRDefault="001E30DD" w:rsidP="001E30DD">
      <w:pPr>
        <w:pStyle w:val="Heading3"/>
        <w:numPr>
          <w:ilvl w:val="2"/>
          <w:numId w:val="0"/>
        </w:numPr>
        <w:tabs>
          <w:tab w:val="left" w:pos="720"/>
        </w:tabs>
        <w:spacing w:before="240" w:after="120"/>
        <w:jc w:val="both"/>
        <w:rPr>
          <w:rFonts w:ascii="Times New Roman" w:hAnsi="Times New Roman"/>
          <w:b w:val="0"/>
          <w:sz w:val="26"/>
          <w:szCs w:val="26"/>
        </w:rPr>
      </w:pPr>
      <w:r w:rsidRPr="008D744F">
        <w:rPr>
          <w:rFonts w:ascii="Times New Roman" w:hAnsi="Times New Roman"/>
          <w:b w:val="0"/>
          <w:sz w:val="26"/>
          <w:szCs w:val="26"/>
        </w:rPr>
        <w:t>2.2 Các môn học chương trình đào tạo thạc sĩ ILE</w:t>
      </w:r>
    </w:p>
    <w:p w:rsidR="001E30DD" w:rsidRPr="001E30DD" w:rsidRDefault="001E30DD" w:rsidP="001E30DD">
      <w:pPr>
        <w:rPr>
          <w:rFonts w:ascii="Times New Roman" w:hAnsi="Times New Roman"/>
        </w:rPr>
      </w:pPr>
    </w:p>
    <w:tbl>
      <w:tblPr>
        <w:tblW w:w="4508" w:type="pct"/>
        <w:tblInd w:w="558" w:type="dxa"/>
        <w:tblLook w:val="0000"/>
      </w:tblPr>
      <w:tblGrid>
        <w:gridCol w:w="1170"/>
        <w:gridCol w:w="3151"/>
        <w:gridCol w:w="2974"/>
        <w:gridCol w:w="1024"/>
        <w:gridCol w:w="771"/>
      </w:tblGrid>
      <w:tr w:rsidR="001E30DD" w:rsidRPr="001E30DD" w:rsidTr="001E30DD">
        <w:trPr>
          <w:cantSplit/>
          <w:tblHeader/>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b/>
                <w:sz w:val="24"/>
                <w:szCs w:val="24"/>
              </w:rPr>
            </w:pPr>
            <w:r w:rsidRPr="008D744F">
              <w:rPr>
                <w:rFonts w:ascii="Times New Roman" w:hAnsi="Times New Roman"/>
                <w:b/>
                <w:sz w:val="24"/>
                <w:szCs w:val="24"/>
              </w:rPr>
              <w:t>Mã môn</w:t>
            </w:r>
          </w:p>
        </w:tc>
        <w:tc>
          <w:tcPr>
            <w:tcW w:w="173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b/>
                <w:sz w:val="24"/>
                <w:szCs w:val="24"/>
              </w:rPr>
            </w:pPr>
            <w:r w:rsidRPr="008D744F">
              <w:rPr>
                <w:rFonts w:ascii="Times New Roman" w:hAnsi="Times New Roman"/>
                <w:b/>
                <w:sz w:val="24"/>
                <w:szCs w:val="24"/>
              </w:rPr>
              <w:t>Tên môn học (tiếng Việt)</w:t>
            </w:r>
          </w:p>
        </w:tc>
        <w:tc>
          <w:tcPr>
            <w:tcW w:w="1636"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b/>
                <w:sz w:val="24"/>
                <w:szCs w:val="24"/>
              </w:rPr>
            </w:pPr>
            <w:r w:rsidRPr="008D744F">
              <w:rPr>
                <w:rFonts w:ascii="Times New Roman" w:hAnsi="Times New Roman"/>
                <w:b/>
                <w:sz w:val="24"/>
                <w:szCs w:val="24"/>
              </w:rPr>
              <w:t>Tên môn học (tiếng Anh)</w:t>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b/>
                <w:sz w:val="24"/>
                <w:szCs w:val="24"/>
              </w:rPr>
            </w:pPr>
            <w:r w:rsidRPr="008D744F">
              <w:rPr>
                <w:rFonts w:ascii="Times New Roman" w:hAnsi="Times New Roman"/>
                <w:b/>
                <w:sz w:val="24"/>
                <w:szCs w:val="24"/>
              </w:rPr>
              <w:t>Số tín chỉ</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b/>
                <w:sz w:val="24"/>
                <w:szCs w:val="24"/>
              </w:rPr>
            </w:pPr>
            <w:r w:rsidRPr="008D744F">
              <w:rPr>
                <w:rFonts w:ascii="Times New Roman" w:hAnsi="Times New Roman"/>
                <w:b/>
                <w:sz w:val="24"/>
                <w:szCs w:val="24"/>
              </w:rPr>
              <w:t>Học kỳ</w:t>
            </w:r>
          </w:p>
        </w:tc>
      </w:tr>
      <w:tr w:rsidR="001E30DD" w:rsidRPr="001E30DD" w:rsidTr="001E30DD">
        <w:trPr>
          <w:cantSplit/>
        </w:trPr>
        <w:tc>
          <w:tcPr>
            <w:tcW w:w="5000" w:type="pct"/>
            <w:gridSpan w:val="5"/>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b/>
                <w:sz w:val="24"/>
                <w:szCs w:val="24"/>
              </w:rPr>
            </w:pPr>
            <w:r w:rsidRPr="008D744F">
              <w:rPr>
                <w:rFonts w:ascii="Times New Roman" w:hAnsi="Times New Roman"/>
                <w:b/>
                <w:sz w:val="24"/>
                <w:szCs w:val="24"/>
              </w:rPr>
              <w:t>A. Khối kiến thức chung (4 TC)</w:t>
            </w:r>
          </w:p>
        </w:tc>
      </w:tr>
      <w:tr w:rsidR="001E30DD" w:rsidRPr="001E30DD" w:rsidTr="001E30DD">
        <w:trPr>
          <w:cantSplit/>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ILE001</w:t>
            </w:r>
          </w:p>
        </w:tc>
        <w:tc>
          <w:tcPr>
            <w:tcW w:w="1733" w:type="pct"/>
            <w:tcBorders>
              <w:top w:val="single" w:sz="6" w:space="0" w:color="auto"/>
              <w:left w:val="single" w:sz="6" w:space="0" w:color="auto"/>
              <w:bottom w:val="single" w:sz="6" w:space="0" w:color="auto"/>
              <w:right w:val="single" w:sz="6" w:space="0" w:color="auto"/>
            </w:tcBorders>
          </w:tcPr>
          <w:p w:rsidR="001E30DD" w:rsidRPr="008D744F" w:rsidRDefault="001E30DD" w:rsidP="00E662EE">
            <w:pPr>
              <w:spacing w:line="247" w:lineRule="auto"/>
              <w:rPr>
                <w:rFonts w:ascii="Times New Roman" w:hAnsi="Times New Roman"/>
                <w:sz w:val="24"/>
                <w:szCs w:val="24"/>
              </w:rPr>
            </w:pPr>
            <w:r w:rsidRPr="008D744F">
              <w:rPr>
                <w:rFonts w:ascii="Times New Roman" w:hAnsi="Times New Roman"/>
                <w:sz w:val="24"/>
                <w:szCs w:val="24"/>
              </w:rPr>
              <w:t>Triết học</w:t>
            </w:r>
          </w:p>
        </w:tc>
        <w:tc>
          <w:tcPr>
            <w:tcW w:w="1636" w:type="pct"/>
            <w:tcBorders>
              <w:top w:val="single" w:sz="6" w:space="0" w:color="auto"/>
              <w:left w:val="single" w:sz="6" w:space="0" w:color="auto"/>
              <w:bottom w:val="single" w:sz="6" w:space="0" w:color="auto"/>
              <w:right w:val="single" w:sz="6" w:space="0" w:color="auto"/>
            </w:tcBorders>
          </w:tcPr>
          <w:p w:rsidR="001E30DD" w:rsidRPr="008D744F" w:rsidRDefault="001E30DD" w:rsidP="00E662EE">
            <w:pPr>
              <w:spacing w:line="247" w:lineRule="auto"/>
              <w:rPr>
                <w:rFonts w:ascii="Times New Roman" w:hAnsi="Times New Roman"/>
                <w:sz w:val="24"/>
                <w:szCs w:val="24"/>
              </w:rPr>
            </w:pP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4</w:t>
            </w:r>
          </w:p>
        </w:tc>
      </w:tr>
      <w:tr w:rsidR="001E30DD" w:rsidRPr="001E30DD" w:rsidTr="001E30DD">
        <w:trPr>
          <w:cantSplit/>
        </w:trPr>
        <w:tc>
          <w:tcPr>
            <w:tcW w:w="5000" w:type="pct"/>
            <w:gridSpan w:val="5"/>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b/>
                <w:sz w:val="24"/>
                <w:szCs w:val="24"/>
              </w:rPr>
            </w:pPr>
            <w:r w:rsidRPr="008D744F">
              <w:rPr>
                <w:rFonts w:ascii="Times New Roman" w:hAnsi="Times New Roman"/>
                <w:b/>
                <w:sz w:val="24"/>
                <w:szCs w:val="24"/>
              </w:rPr>
              <w:t>B. Khối kiến thức bắt buộc (15 TC)</w:t>
            </w:r>
          </w:p>
        </w:tc>
      </w:tr>
      <w:tr w:rsidR="001E30DD" w:rsidRPr="001E30DD" w:rsidTr="001E30DD">
        <w:trPr>
          <w:cantSplit/>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highlight w:val="yellow"/>
              </w:rPr>
            </w:pPr>
            <w:r w:rsidRPr="008D744F">
              <w:rPr>
                <w:rFonts w:ascii="Times New Roman" w:hAnsi="Times New Roman"/>
                <w:sz w:val="24"/>
                <w:szCs w:val="24"/>
              </w:rPr>
              <w:t>ILE101</w:t>
            </w:r>
          </w:p>
        </w:tc>
        <w:tc>
          <w:tcPr>
            <w:tcW w:w="173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highlight w:val="yellow"/>
              </w:rPr>
            </w:pPr>
            <w:r w:rsidRPr="008D744F">
              <w:rPr>
                <w:rFonts w:ascii="Times New Roman" w:hAnsi="Times New Roman"/>
                <w:sz w:val="24"/>
                <w:szCs w:val="24"/>
              </w:rPr>
              <w:t>Giới thiệu về sáng nghiệp như khoa học quản lý</w:t>
            </w:r>
          </w:p>
        </w:tc>
        <w:tc>
          <w:tcPr>
            <w:tcW w:w="1636"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highlight w:val="yellow"/>
              </w:rPr>
            </w:pPr>
            <w:r w:rsidRPr="008D744F">
              <w:rPr>
                <w:rFonts w:ascii="Times New Roman" w:hAnsi="Times New Roman"/>
                <w:sz w:val="24"/>
                <w:szCs w:val="24"/>
              </w:rPr>
              <w:t>Introduction to Entrepreneurship as a Management Science</w:t>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1</w:t>
            </w:r>
          </w:p>
        </w:tc>
      </w:tr>
      <w:tr w:rsidR="001E30DD" w:rsidRPr="001E30DD" w:rsidTr="001E30DD">
        <w:trPr>
          <w:cantSplit/>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ILE102</w:t>
            </w:r>
          </w:p>
        </w:tc>
        <w:tc>
          <w:tcPr>
            <w:tcW w:w="173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rPr>
            </w:pPr>
            <w:r w:rsidRPr="008D744F">
              <w:rPr>
                <w:rFonts w:ascii="Times New Roman" w:hAnsi="Times New Roman"/>
                <w:sz w:val="24"/>
                <w:szCs w:val="24"/>
              </w:rPr>
              <w:t>Phát triển sáng tạo, thiết kế và cơ hội</w:t>
            </w:r>
          </w:p>
        </w:tc>
        <w:tc>
          <w:tcPr>
            <w:tcW w:w="1636"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rPr>
                <w:rFonts w:ascii="Times New Roman" w:hAnsi="Times New Roman"/>
                <w:sz w:val="24"/>
                <w:szCs w:val="24"/>
              </w:rPr>
            </w:pPr>
            <w:r w:rsidRPr="008D744F">
              <w:rPr>
                <w:rFonts w:ascii="Times New Roman" w:hAnsi="Times New Roman"/>
                <w:sz w:val="24"/>
                <w:szCs w:val="24"/>
              </w:rPr>
              <w:t>Creativity, Design, and Opportunity Development</w:t>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1</w:t>
            </w:r>
          </w:p>
        </w:tc>
      </w:tr>
      <w:tr w:rsidR="001E30DD" w:rsidRPr="001E30DD" w:rsidTr="001E30DD">
        <w:trPr>
          <w:cantSplit/>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ILE103</w:t>
            </w:r>
          </w:p>
        </w:tc>
        <w:tc>
          <w:tcPr>
            <w:tcW w:w="173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rPr>
            </w:pPr>
            <w:r w:rsidRPr="008D744F">
              <w:rPr>
                <w:rFonts w:ascii="Times New Roman" w:hAnsi="Times New Roman"/>
                <w:sz w:val="24"/>
                <w:szCs w:val="24"/>
              </w:rPr>
              <w:t xml:space="preserve">Phát hiện và nhận dạng khách hàng </w:t>
            </w:r>
          </w:p>
        </w:tc>
        <w:tc>
          <w:tcPr>
            <w:tcW w:w="1636"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rPr>
                <w:rFonts w:ascii="Times New Roman" w:hAnsi="Times New Roman"/>
                <w:sz w:val="24"/>
                <w:szCs w:val="24"/>
                <w:highlight w:val="yellow"/>
              </w:rPr>
            </w:pPr>
            <w:r w:rsidRPr="008D744F">
              <w:rPr>
                <w:rFonts w:ascii="Times New Roman" w:hAnsi="Times New Roman"/>
                <w:sz w:val="24"/>
                <w:szCs w:val="24"/>
              </w:rPr>
              <w:t>Customer Discovery and Validation</w:t>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1</w:t>
            </w:r>
          </w:p>
        </w:tc>
      </w:tr>
      <w:tr w:rsidR="001E30DD" w:rsidRPr="001E30DD" w:rsidTr="001E30DD">
        <w:trPr>
          <w:cantSplit/>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highlight w:val="yellow"/>
              </w:rPr>
            </w:pPr>
            <w:r w:rsidRPr="008D744F">
              <w:rPr>
                <w:rFonts w:ascii="Times New Roman" w:hAnsi="Times New Roman"/>
                <w:sz w:val="24"/>
                <w:szCs w:val="24"/>
              </w:rPr>
              <w:t>ILE104</w:t>
            </w:r>
          </w:p>
        </w:tc>
        <w:tc>
          <w:tcPr>
            <w:tcW w:w="173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highlight w:val="yellow"/>
              </w:rPr>
            </w:pPr>
            <w:r w:rsidRPr="008D744F">
              <w:rPr>
                <w:rFonts w:ascii="Times New Roman" w:hAnsi="Times New Roman"/>
                <w:sz w:val="24"/>
                <w:szCs w:val="24"/>
              </w:rPr>
              <w:t>Xây dựng và lãnh đạo một nhóm khởi nghiệp</w:t>
            </w:r>
          </w:p>
        </w:tc>
        <w:tc>
          <w:tcPr>
            <w:tcW w:w="1636"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rPr>
                <w:rFonts w:ascii="Times New Roman" w:hAnsi="Times New Roman"/>
                <w:sz w:val="24"/>
                <w:szCs w:val="24"/>
                <w:highlight w:val="yellow"/>
              </w:rPr>
            </w:pPr>
            <w:r w:rsidRPr="008D744F">
              <w:rPr>
                <w:rFonts w:ascii="Times New Roman" w:hAnsi="Times New Roman"/>
                <w:sz w:val="24"/>
                <w:szCs w:val="24"/>
              </w:rPr>
              <w:t>Building and Leading Startup Teams</w:t>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1</w:t>
            </w:r>
          </w:p>
        </w:tc>
      </w:tr>
      <w:tr w:rsidR="001E30DD" w:rsidRPr="001E30DD" w:rsidTr="001E30DD">
        <w:trPr>
          <w:cantSplit/>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ILE105</w:t>
            </w:r>
          </w:p>
        </w:tc>
        <w:tc>
          <w:tcPr>
            <w:tcW w:w="173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rPr>
            </w:pPr>
            <w:r w:rsidRPr="008D744F">
              <w:rPr>
                <w:rFonts w:ascii="Times New Roman" w:hAnsi="Times New Roman"/>
                <w:sz w:val="24"/>
                <w:szCs w:val="24"/>
                <w:lang w:val="vi-VN"/>
              </w:rPr>
              <w:t xml:space="preserve">Kỹ năng giải quyết vấn đề dành cho người quản lý </w:t>
            </w:r>
          </w:p>
        </w:tc>
        <w:tc>
          <w:tcPr>
            <w:tcW w:w="1636"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rPr>
                <w:rFonts w:ascii="Times New Roman" w:hAnsi="Times New Roman"/>
                <w:sz w:val="24"/>
                <w:szCs w:val="24"/>
                <w:highlight w:val="yellow"/>
              </w:rPr>
            </w:pPr>
            <w:r w:rsidRPr="008D744F">
              <w:rPr>
                <w:rFonts w:ascii="Times New Roman" w:hAnsi="Times New Roman"/>
                <w:sz w:val="24"/>
                <w:szCs w:val="24"/>
              </w:rPr>
              <w:t xml:space="preserve">Problem Solving Skills for Managers </w:t>
            </w:r>
            <w:r w:rsidRPr="008D744F">
              <w:rPr>
                <w:rStyle w:val="CommentReference"/>
                <w:rFonts w:ascii="Times New Roman" w:hAnsi="Times New Roman"/>
                <w:sz w:val="24"/>
                <w:szCs w:val="24"/>
              </w:rPr>
              <w:commentReference w:id="18"/>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1</w:t>
            </w:r>
          </w:p>
        </w:tc>
      </w:tr>
      <w:tr w:rsidR="001E30DD" w:rsidRPr="001E30DD" w:rsidTr="001E30DD">
        <w:trPr>
          <w:cantSplit/>
        </w:trPr>
        <w:tc>
          <w:tcPr>
            <w:tcW w:w="5000" w:type="pct"/>
            <w:gridSpan w:val="5"/>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b/>
                <w:sz w:val="24"/>
                <w:szCs w:val="24"/>
                <w:highlight w:val="yellow"/>
              </w:rPr>
            </w:pPr>
            <w:r w:rsidRPr="008D744F">
              <w:rPr>
                <w:rFonts w:ascii="Times New Roman" w:hAnsi="Times New Roman"/>
                <w:b/>
                <w:sz w:val="24"/>
                <w:szCs w:val="24"/>
              </w:rPr>
              <w:t>C. Khối kiến thức tự chọn (26 TC)</w:t>
            </w:r>
          </w:p>
        </w:tc>
      </w:tr>
      <w:tr w:rsidR="001E30DD" w:rsidRPr="001E30DD" w:rsidTr="001E30DD">
        <w:trPr>
          <w:cantSplit/>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ILE106</w:t>
            </w:r>
          </w:p>
        </w:tc>
        <w:tc>
          <w:tcPr>
            <w:tcW w:w="173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rPr>
            </w:pPr>
            <w:r w:rsidRPr="008D744F">
              <w:rPr>
                <w:rFonts w:ascii="Times New Roman" w:hAnsi="Times New Roman"/>
                <w:sz w:val="24"/>
                <w:szCs w:val="24"/>
              </w:rPr>
              <w:t>Kế toán dành cho nhà sáng tạo và nhà doanh nghiệp</w:t>
            </w:r>
          </w:p>
        </w:tc>
        <w:tc>
          <w:tcPr>
            <w:tcW w:w="1636"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rPr>
                <w:rFonts w:ascii="Times New Roman" w:hAnsi="Times New Roman"/>
                <w:sz w:val="24"/>
                <w:szCs w:val="24"/>
              </w:rPr>
            </w:pPr>
            <w:r w:rsidRPr="008D744F">
              <w:rPr>
                <w:rFonts w:ascii="Times New Roman" w:hAnsi="Times New Roman"/>
                <w:sz w:val="24"/>
                <w:szCs w:val="24"/>
              </w:rPr>
              <w:t>Accounting for Innovators and Entrepreneurs</w:t>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2</w:t>
            </w:r>
          </w:p>
        </w:tc>
      </w:tr>
      <w:tr w:rsidR="001E30DD" w:rsidRPr="001E30DD" w:rsidTr="001E30DD">
        <w:trPr>
          <w:cantSplit/>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lastRenderedPageBreak/>
              <w:t>ILE107</w:t>
            </w:r>
          </w:p>
        </w:tc>
        <w:tc>
          <w:tcPr>
            <w:tcW w:w="173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rPr>
            </w:pPr>
            <w:r w:rsidRPr="008D744F">
              <w:rPr>
                <w:rFonts w:ascii="Times New Roman" w:hAnsi="Times New Roman"/>
                <w:sz w:val="24"/>
                <w:szCs w:val="24"/>
              </w:rPr>
              <w:t>Phát triển sản phẩm có tính cấp thời cho nhà doanh nghiệp</w:t>
            </w:r>
          </w:p>
        </w:tc>
        <w:tc>
          <w:tcPr>
            <w:tcW w:w="1636"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rPr>
                <w:rFonts w:ascii="Times New Roman" w:hAnsi="Times New Roman"/>
                <w:sz w:val="24"/>
                <w:szCs w:val="24"/>
              </w:rPr>
            </w:pPr>
            <w:r w:rsidRPr="008D744F">
              <w:rPr>
                <w:rFonts w:ascii="Times New Roman" w:hAnsi="Times New Roman"/>
                <w:sz w:val="24"/>
                <w:szCs w:val="24"/>
              </w:rPr>
              <w:t>Agile Product Development for Entrepreneurs</w:t>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2</w:t>
            </w:r>
          </w:p>
        </w:tc>
      </w:tr>
      <w:tr w:rsidR="001E30DD" w:rsidRPr="001E30DD" w:rsidTr="001E30DD">
        <w:trPr>
          <w:cantSplit/>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ILE108</w:t>
            </w:r>
          </w:p>
        </w:tc>
        <w:tc>
          <w:tcPr>
            <w:tcW w:w="173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rPr>
            </w:pPr>
            <w:r w:rsidRPr="008D744F">
              <w:rPr>
                <w:rFonts w:ascii="Times New Roman" w:hAnsi="Times New Roman"/>
                <w:sz w:val="24"/>
                <w:szCs w:val="24"/>
              </w:rPr>
              <w:t>Chiến lược tạo dựng mạng lưới xã hội cho nhà doanh nghiệp</w:t>
            </w:r>
          </w:p>
        </w:tc>
        <w:tc>
          <w:tcPr>
            <w:tcW w:w="1636"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rPr>
                <w:rFonts w:ascii="Times New Roman" w:hAnsi="Times New Roman"/>
                <w:sz w:val="24"/>
                <w:szCs w:val="24"/>
                <w:highlight w:val="yellow"/>
              </w:rPr>
            </w:pPr>
            <w:r w:rsidRPr="008D744F">
              <w:rPr>
                <w:rFonts w:ascii="Times New Roman" w:hAnsi="Times New Roman"/>
                <w:sz w:val="24"/>
                <w:szCs w:val="24"/>
              </w:rPr>
              <w:t>Social Network Strategies for Entrepreneurs</w:t>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2</w:t>
            </w:r>
          </w:p>
        </w:tc>
      </w:tr>
      <w:tr w:rsidR="001E30DD" w:rsidRPr="001E30DD" w:rsidTr="001E30DD">
        <w:trPr>
          <w:cantSplit/>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ILE109</w:t>
            </w:r>
          </w:p>
        </w:tc>
        <w:tc>
          <w:tcPr>
            <w:tcW w:w="173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rPr>
            </w:pPr>
            <w:r w:rsidRPr="008D744F">
              <w:rPr>
                <w:rFonts w:ascii="Times New Roman" w:hAnsi="Times New Roman"/>
                <w:sz w:val="24"/>
                <w:szCs w:val="24"/>
              </w:rPr>
              <w:t>Tài chánh doanh nghiệp và huy động nguồn lực</w:t>
            </w:r>
          </w:p>
        </w:tc>
        <w:tc>
          <w:tcPr>
            <w:tcW w:w="1636"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rPr>
                <w:rFonts w:ascii="Times New Roman" w:hAnsi="Times New Roman"/>
                <w:sz w:val="24"/>
                <w:szCs w:val="24"/>
              </w:rPr>
            </w:pPr>
            <w:r w:rsidRPr="008D744F">
              <w:rPr>
                <w:rFonts w:ascii="Times New Roman" w:hAnsi="Times New Roman"/>
                <w:sz w:val="24"/>
                <w:szCs w:val="24"/>
              </w:rPr>
              <w:t>Entrepreneurial Finance and Resource Acquisition</w:t>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2</w:t>
            </w:r>
          </w:p>
        </w:tc>
      </w:tr>
      <w:tr w:rsidR="001E30DD" w:rsidRPr="001E30DD" w:rsidTr="001E30DD">
        <w:trPr>
          <w:cantSplit/>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ILE110</w:t>
            </w:r>
          </w:p>
        </w:tc>
        <w:tc>
          <w:tcPr>
            <w:tcW w:w="173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rPr>
            </w:pPr>
            <w:r w:rsidRPr="008D744F">
              <w:rPr>
                <w:rFonts w:ascii="Times New Roman" w:hAnsi="Times New Roman"/>
                <w:sz w:val="24"/>
                <w:szCs w:val="24"/>
              </w:rPr>
              <w:t>Chiến lược phát triển sáng tạo không ngừng</w:t>
            </w:r>
          </w:p>
        </w:tc>
        <w:tc>
          <w:tcPr>
            <w:tcW w:w="1636"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rPr>
            </w:pPr>
            <w:r w:rsidRPr="008D744F">
              <w:rPr>
                <w:rFonts w:ascii="Times New Roman" w:hAnsi="Times New Roman"/>
                <w:sz w:val="24"/>
                <w:szCs w:val="24"/>
              </w:rPr>
              <w:t>Strategies for Developing Continuous Innovations</w:t>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r>
      <w:tr w:rsidR="001E30DD" w:rsidRPr="001E30DD" w:rsidTr="001E30DD">
        <w:trPr>
          <w:cantSplit/>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ILE111</w:t>
            </w:r>
          </w:p>
        </w:tc>
        <w:tc>
          <w:tcPr>
            <w:tcW w:w="173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rPr>
            </w:pPr>
            <w:r w:rsidRPr="008D744F">
              <w:rPr>
                <w:rFonts w:ascii="Times New Roman" w:hAnsi="Times New Roman"/>
                <w:sz w:val="24"/>
                <w:szCs w:val="24"/>
              </w:rPr>
              <w:t>Gây dựng khách hàng và thành lập công ty</w:t>
            </w:r>
          </w:p>
        </w:tc>
        <w:tc>
          <w:tcPr>
            <w:tcW w:w="1636"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rPr>
                <w:rFonts w:ascii="Times New Roman" w:hAnsi="Times New Roman"/>
                <w:sz w:val="24"/>
                <w:szCs w:val="24"/>
              </w:rPr>
            </w:pPr>
            <w:r w:rsidRPr="008D744F">
              <w:rPr>
                <w:rFonts w:ascii="Times New Roman" w:hAnsi="Times New Roman"/>
                <w:sz w:val="24"/>
                <w:szCs w:val="24"/>
              </w:rPr>
              <w:t>Customer Creation and Company Building</w:t>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r>
      <w:tr w:rsidR="001E30DD" w:rsidRPr="001E30DD" w:rsidTr="001E30DD">
        <w:trPr>
          <w:cantSplit/>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ILE112</w:t>
            </w:r>
          </w:p>
        </w:tc>
        <w:tc>
          <w:tcPr>
            <w:tcW w:w="173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rPr>
            </w:pPr>
            <w:r w:rsidRPr="008D744F">
              <w:rPr>
                <w:rFonts w:ascii="Times New Roman" w:hAnsi="Times New Roman"/>
                <w:sz w:val="24"/>
                <w:szCs w:val="24"/>
              </w:rPr>
              <w:t>Xã hội, chính quyền và nhà doanh nghiệp xã hội</w:t>
            </w:r>
          </w:p>
        </w:tc>
        <w:tc>
          <w:tcPr>
            <w:tcW w:w="1636"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rPr>
                <w:rFonts w:ascii="Times New Roman" w:hAnsi="Times New Roman"/>
                <w:sz w:val="24"/>
                <w:szCs w:val="24"/>
              </w:rPr>
            </w:pPr>
            <w:r w:rsidRPr="008D744F">
              <w:rPr>
                <w:rFonts w:ascii="Times New Roman" w:hAnsi="Times New Roman"/>
                <w:sz w:val="24"/>
                <w:szCs w:val="24"/>
              </w:rPr>
              <w:t>Society, Government, and the Social Entrepreneur</w:t>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r>
      <w:tr w:rsidR="001E30DD" w:rsidRPr="001E30DD" w:rsidTr="001E30DD">
        <w:trPr>
          <w:cantSplit/>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highlight w:val="yellow"/>
              </w:rPr>
            </w:pPr>
            <w:r w:rsidRPr="008D744F">
              <w:rPr>
                <w:rFonts w:ascii="Times New Roman" w:hAnsi="Times New Roman"/>
                <w:sz w:val="24"/>
                <w:szCs w:val="24"/>
              </w:rPr>
              <w:t>ILE201</w:t>
            </w:r>
          </w:p>
        </w:tc>
        <w:tc>
          <w:tcPr>
            <w:tcW w:w="173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highlight w:val="yellow"/>
              </w:rPr>
            </w:pPr>
            <w:r w:rsidRPr="008D744F">
              <w:rPr>
                <w:rFonts w:ascii="Times New Roman" w:hAnsi="Times New Roman"/>
                <w:sz w:val="24"/>
                <w:szCs w:val="24"/>
              </w:rPr>
              <w:t>Đổi mới và sáng nghiệp trong tài chánh và các dịch vụ tài chánh*</w:t>
            </w:r>
          </w:p>
        </w:tc>
        <w:tc>
          <w:tcPr>
            <w:tcW w:w="1636"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rPr>
                <w:rFonts w:ascii="Times New Roman" w:hAnsi="Times New Roman"/>
                <w:sz w:val="24"/>
                <w:szCs w:val="24"/>
                <w:highlight w:val="yellow"/>
              </w:rPr>
            </w:pPr>
            <w:r w:rsidRPr="008D744F">
              <w:rPr>
                <w:rFonts w:ascii="Times New Roman" w:hAnsi="Times New Roman"/>
                <w:sz w:val="24"/>
                <w:szCs w:val="24"/>
              </w:rPr>
              <w:t>Innovations and Entrepreneurship in Finance and Financial Services*</w:t>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1</w:t>
            </w:r>
          </w:p>
        </w:tc>
      </w:tr>
      <w:tr w:rsidR="001E30DD" w:rsidRPr="001E30DD" w:rsidTr="001E30DD">
        <w:trPr>
          <w:cantSplit/>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ILE202</w:t>
            </w:r>
          </w:p>
        </w:tc>
        <w:tc>
          <w:tcPr>
            <w:tcW w:w="173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rPr>
            </w:pPr>
            <w:r w:rsidRPr="008D744F">
              <w:rPr>
                <w:rFonts w:ascii="Times New Roman" w:hAnsi="Times New Roman"/>
                <w:sz w:val="24"/>
                <w:szCs w:val="24"/>
              </w:rPr>
              <w:t>Tăng trưởng và phát triển doanh nghiệp gia đình*</w:t>
            </w:r>
          </w:p>
        </w:tc>
        <w:tc>
          <w:tcPr>
            <w:tcW w:w="1636"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rPr>
                <w:rFonts w:ascii="Times New Roman" w:hAnsi="Times New Roman"/>
                <w:sz w:val="24"/>
                <w:szCs w:val="24"/>
              </w:rPr>
            </w:pPr>
            <w:r w:rsidRPr="008D744F">
              <w:rPr>
                <w:rFonts w:ascii="Times New Roman" w:hAnsi="Times New Roman"/>
                <w:sz w:val="24"/>
                <w:szCs w:val="24"/>
              </w:rPr>
              <w:t>Growth and Development of Family-Owned Businesses*</w:t>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2</w:t>
            </w:r>
          </w:p>
        </w:tc>
      </w:tr>
      <w:tr w:rsidR="001E30DD" w:rsidRPr="001E30DD" w:rsidTr="001E30DD">
        <w:trPr>
          <w:cantSplit/>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ILE203</w:t>
            </w:r>
          </w:p>
        </w:tc>
        <w:tc>
          <w:tcPr>
            <w:tcW w:w="173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rPr>
            </w:pPr>
            <w:r w:rsidRPr="008D744F">
              <w:rPr>
                <w:rFonts w:ascii="Times New Roman" w:hAnsi="Times New Roman"/>
                <w:sz w:val="24"/>
                <w:szCs w:val="24"/>
              </w:rPr>
              <w:t>Hội thảo về tư tưởng của lãnh đạo về doanh nghiệp*</w:t>
            </w:r>
          </w:p>
        </w:tc>
        <w:tc>
          <w:tcPr>
            <w:tcW w:w="1636"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rPr>
                <w:rFonts w:ascii="Times New Roman" w:hAnsi="Times New Roman"/>
                <w:sz w:val="24"/>
                <w:szCs w:val="24"/>
                <w:highlight w:val="yellow"/>
              </w:rPr>
            </w:pPr>
            <w:r w:rsidRPr="008D744F">
              <w:rPr>
                <w:rFonts w:ascii="Times New Roman" w:hAnsi="Times New Roman"/>
                <w:sz w:val="24"/>
                <w:szCs w:val="24"/>
              </w:rPr>
              <w:t>Entrepreneurial Thought Leaders Seminars*</w:t>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r>
      <w:tr w:rsidR="001E30DD" w:rsidRPr="001E30DD" w:rsidTr="001E30DD">
        <w:trPr>
          <w:cantSplit/>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ILE204</w:t>
            </w:r>
          </w:p>
        </w:tc>
        <w:tc>
          <w:tcPr>
            <w:tcW w:w="173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rPr>
            </w:pPr>
            <w:r w:rsidRPr="008D744F">
              <w:rPr>
                <w:rFonts w:ascii="Times New Roman" w:hAnsi="Times New Roman"/>
                <w:sz w:val="24"/>
                <w:szCs w:val="24"/>
              </w:rPr>
              <w:t>Các sản phẩm tốt, các sản phẩm xấu*</w:t>
            </w:r>
          </w:p>
        </w:tc>
        <w:tc>
          <w:tcPr>
            <w:tcW w:w="1636"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rPr>
                <w:rFonts w:ascii="Times New Roman" w:hAnsi="Times New Roman"/>
                <w:sz w:val="24"/>
                <w:szCs w:val="24"/>
                <w:highlight w:val="yellow"/>
              </w:rPr>
            </w:pPr>
            <w:r w:rsidRPr="008D744F">
              <w:rPr>
                <w:rFonts w:ascii="Times New Roman" w:hAnsi="Times New Roman"/>
                <w:sz w:val="24"/>
                <w:szCs w:val="24"/>
              </w:rPr>
              <w:t>Good Products, Bad Products (via Stanford)*</w:t>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1</w:t>
            </w:r>
          </w:p>
        </w:tc>
      </w:tr>
      <w:tr w:rsidR="001E30DD" w:rsidRPr="001E30DD" w:rsidTr="001E30DD">
        <w:trPr>
          <w:cantSplit/>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highlight w:val="yellow"/>
              </w:rPr>
            </w:pPr>
            <w:r w:rsidRPr="008D744F">
              <w:rPr>
                <w:rFonts w:ascii="Times New Roman" w:hAnsi="Times New Roman"/>
                <w:sz w:val="24"/>
                <w:szCs w:val="24"/>
              </w:rPr>
              <w:t>ILE205</w:t>
            </w:r>
          </w:p>
        </w:tc>
        <w:tc>
          <w:tcPr>
            <w:tcW w:w="173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highlight w:val="yellow"/>
              </w:rPr>
            </w:pPr>
            <w:r w:rsidRPr="008D744F">
              <w:rPr>
                <w:rFonts w:ascii="Times New Roman" w:hAnsi="Times New Roman"/>
                <w:sz w:val="24"/>
                <w:szCs w:val="24"/>
              </w:rPr>
              <w:t>Các phương pháp thiết kế: Định nghĩa sản phẩm*</w:t>
            </w:r>
          </w:p>
        </w:tc>
        <w:tc>
          <w:tcPr>
            <w:tcW w:w="1636"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rPr>
                <w:rFonts w:ascii="Times New Roman" w:hAnsi="Times New Roman"/>
                <w:sz w:val="24"/>
                <w:szCs w:val="24"/>
                <w:highlight w:val="yellow"/>
              </w:rPr>
            </w:pPr>
            <w:r w:rsidRPr="008D744F">
              <w:rPr>
                <w:rFonts w:ascii="Times New Roman" w:hAnsi="Times New Roman"/>
                <w:sz w:val="24"/>
                <w:szCs w:val="24"/>
              </w:rPr>
              <w:t>Design Methods: Product Definition (via Stanford)*</w:t>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2</w:t>
            </w:r>
          </w:p>
        </w:tc>
      </w:tr>
      <w:tr w:rsidR="001E30DD" w:rsidRPr="001E30DD" w:rsidTr="001E30DD">
        <w:trPr>
          <w:cantSplit/>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highlight w:val="yellow"/>
              </w:rPr>
            </w:pPr>
            <w:r w:rsidRPr="008D744F">
              <w:rPr>
                <w:rFonts w:ascii="Times New Roman" w:hAnsi="Times New Roman"/>
                <w:sz w:val="24"/>
                <w:szCs w:val="24"/>
              </w:rPr>
              <w:t>ILE206</w:t>
            </w:r>
          </w:p>
        </w:tc>
        <w:tc>
          <w:tcPr>
            <w:tcW w:w="173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highlight w:val="yellow"/>
              </w:rPr>
            </w:pPr>
            <w:r w:rsidRPr="008D744F">
              <w:rPr>
                <w:rFonts w:ascii="Times New Roman" w:hAnsi="Times New Roman"/>
                <w:sz w:val="24"/>
                <w:szCs w:val="24"/>
              </w:rPr>
              <w:t>Các phương pháp thiết kế: Chất lượng được hình thành trong thiết kế*</w:t>
            </w:r>
          </w:p>
        </w:tc>
        <w:tc>
          <w:tcPr>
            <w:tcW w:w="1636"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rPr>
                <w:rFonts w:ascii="Times New Roman" w:hAnsi="Times New Roman"/>
                <w:sz w:val="24"/>
                <w:szCs w:val="24"/>
                <w:highlight w:val="yellow"/>
              </w:rPr>
            </w:pPr>
            <w:r w:rsidRPr="008D744F">
              <w:rPr>
                <w:rFonts w:ascii="Times New Roman" w:hAnsi="Times New Roman"/>
                <w:sz w:val="24"/>
                <w:szCs w:val="24"/>
              </w:rPr>
              <w:t>Design Methods: Quality by Design (via Stanford)*</w:t>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r>
      <w:tr w:rsidR="001E30DD" w:rsidRPr="001E30DD" w:rsidTr="001E30DD">
        <w:trPr>
          <w:cantSplit/>
        </w:trPr>
        <w:tc>
          <w:tcPr>
            <w:tcW w:w="5000" w:type="pct"/>
            <w:gridSpan w:val="5"/>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b/>
                <w:sz w:val="24"/>
                <w:szCs w:val="24"/>
              </w:rPr>
            </w:pPr>
            <w:r w:rsidRPr="008D744F">
              <w:rPr>
                <w:rFonts w:ascii="Times New Roman" w:hAnsi="Times New Roman"/>
                <w:b/>
                <w:sz w:val="24"/>
                <w:szCs w:val="24"/>
              </w:rPr>
              <w:t>D. Luận văn tốt nghiệp (15 TC)</w:t>
            </w:r>
          </w:p>
        </w:tc>
      </w:tr>
      <w:tr w:rsidR="001E30DD" w:rsidRPr="001E30DD" w:rsidTr="001E30DD">
        <w:trPr>
          <w:cantSplit/>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highlight w:val="yellow"/>
              </w:rPr>
            </w:pPr>
            <w:r w:rsidRPr="008D744F">
              <w:rPr>
                <w:rFonts w:ascii="Times New Roman" w:hAnsi="Times New Roman"/>
                <w:sz w:val="24"/>
                <w:szCs w:val="24"/>
              </w:rPr>
              <w:t>ILE301</w:t>
            </w:r>
          </w:p>
        </w:tc>
        <w:tc>
          <w:tcPr>
            <w:tcW w:w="173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rPr>
            </w:pPr>
            <w:r w:rsidRPr="008D744F">
              <w:rPr>
                <w:rFonts w:ascii="Times New Roman" w:hAnsi="Times New Roman"/>
                <w:sz w:val="24"/>
                <w:szCs w:val="24"/>
              </w:rPr>
              <w:t>Dự án Capstone</w:t>
            </w:r>
          </w:p>
        </w:tc>
        <w:tc>
          <w:tcPr>
            <w:tcW w:w="1636"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rPr>
            </w:pPr>
            <w:r w:rsidRPr="008D744F">
              <w:rPr>
                <w:rFonts w:ascii="Times New Roman" w:hAnsi="Times New Roman"/>
                <w:sz w:val="24"/>
                <w:szCs w:val="24"/>
              </w:rPr>
              <w:t>Capstone Project</w:t>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3</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4</w:t>
            </w:r>
          </w:p>
        </w:tc>
      </w:tr>
      <w:tr w:rsidR="001E30DD" w:rsidRPr="001E30DD" w:rsidTr="001E30DD">
        <w:trPr>
          <w:cantSplit/>
        </w:trPr>
        <w:tc>
          <w:tcPr>
            <w:tcW w:w="64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highlight w:val="yellow"/>
              </w:rPr>
            </w:pPr>
            <w:r w:rsidRPr="008D744F">
              <w:rPr>
                <w:rFonts w:ascii="Times New Roman" w:hAnsi="Times New Roman"/>
                <w:sz w:val="24"/>
                <w:szCs w:val="24"/>
              </w:rPr>
              <w:t>ILE302</w:t>
            </w:r>
          </w:p>
        </w:tc>
        <w:tc>
          <w:tcPr>
            <w:tcW w:w="173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rPr>
            </w:pPr>
            <w:r w:rsidRPr="008D744F">
              <w:rPr>
                <w:rFonts w:ascii="Times New Roman" w:hAnsi="Times New Roman"/>
                <w:sz w:val="24"/>
                <w:szCs w:val="24"/>
              </w:rPr>
              <w:t>Luận văn tốt nghiệp</w:t>
            </w:r>
          </w:p>
        </w:tc>
        <w:tc>
          <w:tcPr>
            <w:tcW w:w="1636"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rPr>
                <w:rFonts w:ascii="Times New Roman" w:hAnsi="Times New Roman"/>
                <w:sz w:val="24"/>
                <w:szCs w:val="24"/>
              </w:rPr>
            </w:pPr>
            <w:r w:rsidRPr="008D744F">
              <w:rPr>
                <w:rFonts w:ascii="Times New Roman" w:hAnsi="Times New Roman"/>
                <w:sz w:val="24"/>
                <w:szCs w:val="24"/>
              </w:rPr>
              <w:t>Thesis</w:t>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12</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sz w:val="24"/>
                <w:szCs w:val="24"/>
              </w:rPr>
            </w:pPr>
            <w:r w:rsidRPr="008D744F">
              <w:rPr>
                <w:rFonts w:ascii="Times New Roman" w:hAnsi="Times New Roman"/>
                <w:sz w:val="24"/>
                <w:szCs w:val="24"/>
              </w:rPr>
              <w:t>4</w:t>
            </w:r>
          </w:p>
        </w:tc>
      </w:tr>
      <w:tr w:rsidR="001E30DD" w:rsidRPr="001E30DD" w:rsidTr="001E30DD">
        <w:trPr>
          <w:cantSplit/>
        </w:trPr>
        <w:tc>
          <w:tcPr>
            <w:tcW w:w="4013" w:type="pct"/>
            <w:gridSpan w:val="3"/>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right"/>
              <w:rPr>
                <w:rFonts w:ascii="Times New Roman" w:hAnsi="Times New Roman"/>
                <w:b/>
                <w:sz w:val="24"/>
                <w:szCs w:val="24"/>
              </w:rPr>
            </w:pPr>
            <w:r w:rsidRPr="008D744F">
              <w:rPr>
                <w:rFonts w:ascii="Times New Roman" w:hAnsi="Times New Roman"/>
                <w:b/>
                <w:sz w:val="24"/>
                <w:szCs w:val="24"/>
              </w:rPr>
              <w:t>Tổng số tín chỉ yêu cầu</w:t>
            </w:r>
          </w:p>
        </w:tc>
        <w:tc>
          <w:tcPr>
            <w:tcW w:w="563"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b/>
                <w:sz w:val="24"/>
                <w:szCs w:val="24"/>
              </w:rPr>
            </w:pPr>
            <w:r w:rsidRPr="008D744F">
              <w:rPr>
                <w:rFonts w:ascii="Times New Roman" w:hAnsi="Times New Roman"/>
                <w:b/>
                <w:sz w:val="24"/>
                <w:szCs w:val="24"/>
              </w:rPr>
              <w:t>60</w:t>
            </w:r>
          </w:p>
        </w:tc>
        <w:tc>
          <w:tcPr>
            <w:tcW w:w="424" w:type="pct"/>
            <w:tcBorders>
              <w:top w:val="single" w:sz="6" w:space="0" w:color="auto"/>
              <w:left w:val="single" w:sz="6" w:space="0" w:color="auto"/>
              <w:bottom w:val="single" w:sz="6" w:space="0" w:color="auto"/>
              <w:right w:val="single" w:sz="6" w:space="0" w:color="auto"/>
            </w:tcBorders>
            <w:vAlign w:val="center"/>
          </w:tcPr>
          <w:p w:rsidR="001E30DD" w:rsidRPr="008D744F" w:rsidRDefault="001E30DD" w:rsidP="00E662EE">
            <w:pPr>
              <w:spacing w:line="247" w:lineRule="auto"/>
              <w:jc w:val="center"/>
              <w:rPr>
                <w:rFonts w:ascii="Times New Roman" w:hAnsi="Times New Roman"/>
                <w:b/>
                <w:sz w:val="24"/>
                <w:szCs w:val="24"/>
              </w:rPr>
            </w:pPr>
          </w:p>
        </w:tc>
      </w:tr>
    </w:tbl>
    <w:p w:rsidR="001E30DD" w:rsidRPr="001E30DD" w:rsidRDefault="001E30DD" w:rsidP="001E30DD">
      <w:pPr>
        <w:spacing w:before="40" w:after="40"/>
        <w:rPr>
          <w:rFonts w:ascii="Times New Roman" w:hAnsi="Times New Roman"/>
          <w:i/>
          <w:sz w:val="22"/>
          <w:szCs w:val="22"/>
        </w:rPr>
      </w:pPr>
      <w:r w:rsidRPr="001E30DD">
        <w:rPr>
          <w:rFonts w:ascii="Times New Roman" w:hAnsi="Times New Roman"/>
          <w:i/>
          <w:sz w:val="22"/>
          <w:szCs w:val="22"/>
        </w:rPr>
        <w:t>Ghi chú:</w:t>
      </w:r>
    </w:p>
    <w:p w:rsidR="001E30DD" w:rsidRPr="001E30DD" w:rsidRDefault="001E30DD" w:rsidP="001E30DD">
      <w:pPr>
        <w:pStyle w:val="Cycle"/>
        <w:spacing w:before="40" w:after="40"/>
        <w:rPr>
          <w:i/>
          <w:sz w:val="22"/>
          <w:szCs w:val="22"/>
        </w:rPr>
      </w:pPr>
      <w:r w:rsidRPr="001E30DD">
        <w:rPr>
          <w:i/>
          <w:sz w:val="22"/>
          <w:szCs w:val="22"/>
        </w:rPr>
        <w:t>Ngôn ngữ giảng dạy: Tiếng Anh (trừ môn Triết học)</w:t>
      </w:r>
    </w:p>
    <w:p w:rsidR="001E30DD" w:rsidRPr="001E30DD" w:rsidRDefault="001E30DD" w:rsidP="001E30DD">
      <w:pPr>
        <w:pStyle w:val="Cycle"/>
        <w:spacing w:before="40" w:after="40"/>
        <w:rPr>
          <w:i/>
          <w:sz w:val="22"/>
          <w:szCs w:val="22"/>
        </w:rPr>
      </w:pPr>
      <w:r w:rsidRPr="001E30DD">
        <w:rPr>
          <w:i/>
          <w:sz w:val="22"/>
          <w:szCs w:val="22"/>
        </w:rPr>
        <w:t>Học viên được chọn 3 môn trong 6 môn tự chọn (môn có đánh dấu *)</w:t>
      </w:r>
    </w:p>
    <w:p w:rsidR="001E30DD" w:rsidRPr="001E30DD" w:rsidRDefault="001E30DD" w:rsidP="001E30DD">
      <w:pPr>
        <w:pStyle w:val="Cycle"/>
        <w:spacing w:before="40" w:after="40"/>
        <w:rPr>
          <w:i/>
          <w:sz w:val="22"/>
          <w:szCs w:val="22"/>
        </w:rPr>
      </w:pPr>
      <w:r w:rsidRPr="001E30DD">
        <w:rPr>
          <w:i/>
          <w:sz w:val="22"/>
          <w:szCs w:val="22"/>
        </w:rPr>
        <w:t>Mỗi tín chỉ tương đương với 15 tiết học</w:t>
      </w:r>
    </w:p>
    <w:p w:rsidR="001E30DD" w:rsidRPr="001E30DD" w:rsidRDefault="001E30DD" w:rsidP="001E30DD">
      <w:pPr>
        <w:pStyle w:val="Cycle"/>
        <w:spacing w:before="40" w:after="40"/>
        <w:rPr>
          <w:i/>
          <w:sz w:val="22"/>
          <w:szCs w:val="22"/>
        </w:rPr>
      </w:pPr>
      <w:r w:rsidRPr="001E30DD">
        <w:rPr>
          <w:i/>
          <w:sz w:val="22"/>
          <w:szCs w:val="22"/>
        </w:rPr>
        <w:t xml:space="preserve">Chỉ tiêu hoàn thành 4 tín chỉ của môn Triết học chỉ áp dụng cho học viên có Quốc tịch Việt Nam, thực hiện theo Quy chế đào tạo trình độ thạc sĩ của ĐHQG Tp.HCM. </w:t>
      </w:r>
    </w:p>
    <w:p w:rsidR="001E30DD" w:rsidRPr="001E30DD" w:rsidRDefault="001E30DD" w:rsidP="001E30DD">
      <w:pPr>
        <w:pStyle w:val="Cycle"/>
        <w:spacing w:before="40" w:after="40"/>
        <w:rPr>
          <w:i/>
          <w:sz w:val="22"/>
          <w:szCs w:val="22"/>
        </w:rPr>
      </w:pPr>
      <w:r w:rsidRPr="001E30DD">
        <w:rPr>
          <w:i/>
          <w:sz w:val="22"/>
          <w:szCs w:val="22"/>
        </w:rPr>
        <w:t>Tín chỉ theo hệ Mỹ</w:t>
      </w:r>
    </w:p>
    <w:p w:rsidR="0000097C" w:rsidRPr="001E30DD" w:rsidRDefault="0000097C">
      <w:pPr>
        <w:rPr>
          <w:rFonts w:ascii="Times New Roman" w:hAnsi="Times New Roman"/>
          <w:sz w:val="24"/>
          <w:szCs w:val="24"/>
        </w:rPr>
      </w:pPr>
    </w:p>
    <w:sectPr w:rsidR="0000097C" w:rsidRPr="001E30DD" w:rsidSect="0000097C">
      <w:type w:val="continuous"/>
      <w:pgSz w:w="11907" w:h="16839" w:code="9"/>
      <w:pgMar w:top="851" w:right="907" w:bottom="851" w:left="1134" w:header="720" w:footer="720" w:gutter="0"/>
      <w:cols w:sep="1"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 w:author="User" w:date="2014-02-25T13:58:00Z" w:initials="U">
    <w:p w:rsidR="001E30DD" w:rsidRDefault="001E30DD" w:rsidP="001E30DD">
      <w:pPr>
        <w:pStyle w:val="CommentText"/>
      </w:pPr>
      <w:r>
        <w:rPr>
          <w:rStyle w:val="CommentReference"/>
        </w:rPr>
        <w:annotationRef/>
      </w:r>
      <w:r>
        <w:t>Thầy nói anh H.Anh add thêm 2 môn core enginerring leadership &amp; viết description nhé: Creative problem-solving for manager &amp; Advanced Leadership gì đó (em ko nhớ rõ nữa)</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NTime">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5D8"/>
    <w:multiLevelType w:val="hybridMultilevel"/>
    <w:tmpl w:val="0E66DE5E"/>
    <w:lvl w:ilvl="0" w:tplc="7B20D8AE">
      <w:numFmt w:val="bullet"/>
      <w:lvlText w:val="-"/>
      <w:lvlJc w:val="left"/>
      <w:pPr>
        <w:tabs>
          <w:tab w:val="num" w:pos="720"/>
        </w:tabs>
        <w:ind w:left="720" w:hanging="360"/>
      </w:pPr>
      <w:rPr>
        <w:rFonts w:ascii="Times New Roman" w:eastAsia="Times New Roman" w:hAnsi="Times New Roman" w:cs="Times New Roman" w:hint="default"/>
      </w:rPr>
    </w:lvl>
    <w:lvl w:ilvl="1" w:tplc="2B2EF2AC" w:tentative="1">
      <w:start w:val="1"/>
      <w:numFmt w:val="bullet"/>
      <w:lvlText w:val="o"/>
      <w:lvlJc w:val="left"/>
      <w:pPr>
        <w:tabs>
          <w:tab w:val="num" w:pos="1440"/>
        </w:tabs>
        <w:ind w:left="1440" w:hanging="360"/>
      </w:pPr>
      <w:rPr>
        <w:rFonts w:ascii="Courier New" w:hAnsi="Courier New" w:hint="default"/>
      </w:rPr>
    </w:lvl>
    <w:lvl w:ilvl="2" w:tplc="463008D0" w:tentative="1">
      <w:start w:val="1"/>
      <w:numFmt w:val="bullet"/>
      <w:lvlText w:val=""/>
      <w:lvlJc w:val="left"/>
      <w:pPr>
        <w:tabs>
          <w:tab w:val="num" w:pos="2160"/>
        </w:tabs>
        <w:ind w:left="2160" w:hanging="360"/>
      </w:pPr>
      <w:rPr>
        <w:rFonts w:ascii="Wingdings" w:hAnsi="Wingdings" w:hint="default"/>
      </w:rPr>
    </w:lvl>
    <w:lvl w:ilvl="3" w:tplc="4FD2C296" w:tentative="1">
      <w:start w:val="1"/>
      <w:numFmt w:val="bullet"/>
      <w:lvlText w:val=""/>
      <w:lvlJc w:val="left"/>
      <w:pPr>
        <w:tabs>
          <w:tab w:val="num" w:pos="2880"/>
        </w:tabs>
        <w:ind w:left="2880" w:hanging="360"/>
      </w:pPr>
      <w:rPr>
        <w:rFonts w:ascii="Symbol" w:hAnsi="Symbol" w:hint="default"/>
      </w:rPr>
    </w:lvl>
    <w:lvl w:ilvl="4" w:tplc="9B22FB4E" w:tentative="1">
      <w:start w:val="1"/>
      <w:numFmt w:val="bullet"/>
      <w:lvlText w:val="o"/>
      <w:lvlJc w:val="left"/>
      <w:pPr>
        <w:tabs>
          <w:tab w:val="num" w:pos="3600"/>
        </w:tabs>
        <w:ind w:left="3600" w:hanging="360"/>
      </w:pPr>
      <w:rPr>
        <w:rFonts w:ascii="Courier New" w:hAnsi="Courier New" w:hint="default"/>
      </w:rPr>
    </w:lvl>
    <w:lvl w:ilvl="5" w:tplc="81EA60C8" w:tentative="1">
      <w:start w:val="1"/>
      <w:numFmt w:val="bullet"/>
      <w:lvlText w:val=""/>
      <w:lvlJc w:val="left"/>
      <w:pPr>
        <w:tabs>
          <w:tab w:val="num" w:pos="4320"/>
        </w:tabs>
        <w:ind w:left="4320" w:hanging="360"/>
      </w:pPr>
      <w:rPr>
        <w:rFonts w:ascii="Wingdings" w:hAnsi="Wingdings" w:hint="default"/>
      </w:rPr>
    </w:lvl>
    <w:lvl w:ilvl="6" w:tplc="2FA4F330" w:tentative="1">
      <w:start w:val="1"/>
      <w:numFmt w:val="bullet"/>
      <w:lvlText w:val=""/>
      <w:lvlJc w:val="left"/>
      <w:pPr>
        <w:tabs>
          <w:tab w:val="num" w:pos="5040"/>
        </w:tabs>
        <w:ind w:left="5040" w:hanging="360"/>
      </w:pPr>
      <w:rPr>
        <w:rFonts w:ascii="Symbol" w:hAnsi="Symbol" w:hint="default"/>
      </w:rPr>
    </w:lvl>
    <w:lvl w:ilvl="7" w:tplc="22EE6C96" w:tentative="1">
      <w:start w:val="1"/>
      <w:numFmt w:val="bullet"/>
      <w:lvlText w:val="o"/>
      <w:lvlJc w:val="left"/>
      <w:pPr>
        <w:tabs>
          <w:tab w:val="num" w:pos="5760"/>
        </w:tabs>
        <w:ind w:left="5760" w:hanging="360"/>
      </w:pPr>
      <w:rPr>
        <w:rFonts w:ascii="Courier New" w:hAnsi="Courier New" w:hint="default"/>
      </w:rPr>
    </w:lvl>
    <w:lvl w:ilvl="8" w:tplc="11C03A6A" w:tentative="1">
      <w:start w:val="1"/>
      <w:numFmt w:val="bullet"/>
      <w:lvlText w:val=""/>
      <w:lvlJc w:val="left"/>
      <w:pPr>
        <w:tabs>
          <w:tab w:val="num" w:pos="6480"/>
        </w:tabs>
        <w:ind w:left="6480" w:hanging="360"/>
      </w:pPr>
      <w:rPr>
        <w:rFonts w:ascii="Wingdings" w:hAnsi="Wingdings" w:hint="default"/>
      </w:rPr>
    </w:lvl>
  </w:abstractNum>
  <w:abstractNum w:abstractNumId="1">
    <w:nsid w:val="022872CE"/>
    <w:multiLevelType w:val="hybridMultilevel"/>
    <w:tmpl w:val="123C0F00"/>
    <w:lvl w:ilvl="0" w:tplc="8DE87A5A">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F2AF0B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F94E15"/>
    <w:multiLevelType w:val="hybridMultilevel"/>
    <w:tmpl w:val="3DC2A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2C31B8"/>
    <w:multiLevelType w:val="hybridMultilevel"/>
    <w:tmpl w:val="57FA720E"/>
    <w:lvl w:ilvl="0" w:tplc="8D56AFB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374074"/>
    <w:multiLevelType w:val="singleLevel"/>
    <w:tmpl w:val="DA9E97CC"/>
    <w:lvl w:ilvl="0">
      <w:start w:val="2"/>
      <w:numFmt w:val="decimal"/>
      <w:lvlText w:val="%1."/>
      <w:lvlJc w:val="left"/>
      <w:pPr>
        <w:tabs>
          <w:tab w:val="num" w:pos="573"/>
        </w:tabs>
        <w:ind w:left="573" w:hanging="513"/>
      </w:pPr>
      <w:rPr>
        <w:rFonts w:hint="default"/>
      </w:rPr>
    </w:lvl>
  </w:abstractNum>
  <w:abstractNum w:abstractNumId="5">
    <w:nsid w:val="283F27F3"/>
    <w:multiLevelType w:val="hybridMultilevel"/>
    <w:tmpl w:val="2D12675A"/>
    <w:lvl w:ilvl="0" w:tplc="A0E284B2">
      <w:start w:val="2"/>
      <w:numFmt w:val="decimal"/>
      <w:lvlText w:val="%1."/>
      <w:lvlJc w:val="left"/>
      <w:pPr>
        <w:tabs>
          <w:tab w:val="num" w:pos="540"/>
        </w:tabs>
        <w:ind w:left="540" w:hanging="360"/>
      </w:pPr>
      <w:rPr>
        <w:rFonts w:hint="default"/>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2B5B0E33"/>
    <w:multiLevelType w:val="hybridMultilevel"/>
    <w:tmpl w:val="CA34E5E2"/>
    <w:lvl w:ilvl="0" w:tplc="8DE87A5A">
      <w:start w:val="1"/>
      <w:numFmt w:val="bullet"/>
      <w:lvlText w:val="-"/>
      <w:lvlJc w:val="left"/>
      <w:pPr>
        <w:tabs>
          <w:tab w:val="num" w:pos="720"/>
        </w:tabs>
        <w:ind w:left="720" w:hanging="360"/>
      </w:pPr>
      <w:rPr>
        <w:rFonts w:ascii="Courier New" w:hAnsi="Courier New" w:hint="default"/>
      </w:rPr>
    </w:lvl>
    <w:lvl w:ilvl="1" w:tplc="1842F124">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F4425A"/>
    <w:multiLevelType w:val="hybridMultilevel"/>
    <w:tmpl w:val="893C3D0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605C49"/>
    <w:multiLevelType w:val="hybridMultilevel"/>
    <w:tmpl w:val="5B62338A"/>
    <w:lvl w:ilvl="0" w:tplc="81AACA74">
      <w:start w:val="1"/>
      <w:numFmt w:val="bullet"/>
      <w:pStyle w:val="Cycle"/>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F2AF0B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D37C3E"/>
    <w:multiLevelType w:val="hybridMultilevel"/>
    <w:tmpl w:val="4E8E0C28"/>
    <w:lvl w:ilvl="0" w:tplc="8DE87A5A">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5654F6"/>
    <w:multiLevelType w:val="hybridMultilevel"/>
    <w:tmpl w:val="9AF42A92"/>
    <w:lvl w:ilvl="0" w:tplc="8DE87A5A">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13C258C"/>
    <w:multiLevelType w:val="hybridMultilevel"/>
    <w:tmpl w:val="56205F20"/>
    <w:lvl w:ilvl="0" w:tplc="0ED08C48">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1A7E27"/>
    <w:multiLevelType w:val="hybridMultilevel"/>
    <w:tmpl w:val="F3B27992"/>
    <w:lvl w:ilvl="0" w:tplc="42E474F6">
      <w:start w:val="1"/>
      <w:numFmt w:val="decimal"/>
      <w:lvlText w:val="%1."/>
      <w:lvlJc w:val="left"/>
      <w:pPr>
        <w:tabs>
          <w:tab w:val="num" w:pos="1080"/>
        </w:tabs>
        <w:ind w:left="108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63A2A1B"/>
    <w:multiLevelType w:val="hybridMultilevel"/>
    <w:tmpl w:val="FA3EC5D0"/>
    <w:lvl w:ilvl="0" w:tplc="8DE87A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23435E"/>
    <w:multiLevelType w:val="hybridMultilevel"/>
    <w:tmpl w:val="44C0CC10"/>
    <w:lvl w:ilvl="0" w:tplc="0ED08C48">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2D7C5B"/>
    <w:multiLevelType w:val="hybridMultilevel"/>
    <w:tmpl w:val="2B34BEEA"/>
    <w:lvl w:ilvl="0" w:tplc="0ED08C48">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087929"/>
    <w:multiLevelType w:val="singleLevel"/>
    <w:tmpl w:val="66089D12"/>
    <w:lvl w:ilvl="0">
      <w:start w:val="1"/>
      <w:numFmt w:val="bullet"/>
      <w:lvlText w:val="-"/>
      <w:lvlJc w:val="left"/>
      <w:pPr>
        <w:tabs>
          <w:tab w:val="num" w:pos="720"/>
        </w:tabs>
        <w:ind w:left="720" w:hanging="360"/>
      </w:pPr>
      <w:rPr>
        <w:rFonts w:ascii="Times New Roman" w:hAnsi="Times New Roman" w:hint="default"/>
      </w:rPr>
    </w:lvl>
  </w:abstractNum>
  <w:abstractNum w:abstractNumId="17">
    <w:nsid w:val="687C22C5"/>
    <w:multiLevelType w:val="hybridMultilevel"/>
    <w:tmpl w:val="7674A63A"/>
    <w:lvl w:ilvl="0" w:tplc="E3FCE2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FB136C"/>
    <w:multiLevelType w:val="singleLevel"/>
    <w:tmpl w:val="957A10EE"/>
    <w:lvl w:ilvl="0">
      <w:start w:val="1"/>
      <w:numFmt w:val="decimal"/>
      <w:lvlText w:val="%1."/>
      <w:lvlJc w:val="left"/>
      <w:pPr>
        <w:tabs>
          <w:tab w:val="num" w:pos="397"/>
        </w:tabs>
        <w:ind w:left="397" w:hanging="397"/>
      </w:pPr>
      <w:rPr>
        <w:rFonts w:ascii="VNI-Times" w:hAnsi="VNI-Times" w:hint="default"/>
        <w:b w:val="0"/>
        <w:i w:val="0"/>
      </w:rPr>
    </w:lvl>
  </w:abstractNum>
  <w:abstractNum w:abstractNumId="19">
    <w:nsid w:val="6BA976DE"/>
    <w:multiLevelType w:val="singleLevel"/>
    <w:tmpl w:val="8E222104"/>
    <w:lvl w:ilvl="0">
      <w:start w:val="1"/>
      <w:numFmt w:val="decimal"/>
      <w:lvlText w:val="%1."/>
      <w:lvlJc w:val="left"/>
      <w:pPr>
        <w:tabs>
          <w:tab w:val="num" w:pos="397"/>
        </w:tabs>
        <w:ind w:left="397" w:hanging="397"/>
      </w:pPr>
      <w:rPr>
        <w:rFonts w:ascii="VNI-Times" w:hAnsi="VNI-Times" w:hint="default"/>
        <w:b w:val="0"/>
        <w:i w:val="0"/>
      </w:rPr>
    </w:lvl>
  </w:abstractNum>
  <w:abstractNum w:abstractNumId="20">
    <w:nsid w:val="703C72E8"/>
    <w:multiLevelType w:val="multilevel"/>
    <w:tmpl w:val="1DAA8C46"/>
    <w:lvl w:ilvl="0">
      <w:start w:val="1"/>
      <w:numFmt w:val="decimal"/>
      <w:lvlText w:val="%1."/>
      <w:lvlJc w:val="left"/>
      <w:pPr>
        <w:ind w:left="810" w:hanging="360"/>
      </w:pPr>
      <w:rPr>
        <w:rFonts w:hint="default"/>
      </w:rPr>
    </w:lvl>
    <w:lvl w:ilvl="1">
      <w:start w:val="1"/>
      <w:numFmt w:val="decimal"/>
      <w:isLgl/>
      <w:lvlText w:val="%2."/>
      <w:lvlJc w:val="left"/>
      <w:pPr>
        <w:ind w:left="825" w:hanging="375"/>
      </w:pPr>
      <w:rPr>
        <w:rFonts w:ascii="Times New Roman" w:eastAsia="Times New Roman" w:hAnsi="Times New Roman" w:cs="Times New Roman"/>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21">
    <w:nsid w:val="736409DB"/>
    <w:multiLevelType w:val="hybridMultilevel"/>
    <w:tmpl w:val="7286F3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867588"/>
    <w:multiLevelType w:val="hybridMultilevel"/>
    <w:tmpl w:val="0B4E1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660FBE"/>
    <w:multiLevelType w:val="hybridMultilevel"/>
    <w:tmpl w:val="4B8CB15C"/>
    <w:lvl w:ilvl="0" w:tplc="B4D27FF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num>
  <w:num w:numId="3">
    <w:abstractNumId w:val="18"/>
    <w:lvlOverride w:ilvl="0">
      <w:startOverride w:val="1"/>
    </w:lvlOverride>
  </w:num>
  <w:num w:numId="4">
    <w:abstractNumId w:val="19"/>
    <w:lvlOverride w:ilvl="0">
      <w:startOverride w:val="1"/>
    </w:lvlOverride>
  </w:num>
  <w:num w:numId="5">
    <w:abstractNumId w:val="16"/>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5"/>
  </w:num>
  <w:num w:numId="10">
    <w:abstractNumId w:val="9"/>
  </w:num>
  <w:num w:numId="11">
    <w:abstractNumId w:val="10"/>
  </w:num>
  <w:num w:numId="12">
    <w:abstractNumId w:val="21"/>
  </w:num>
  <w:num w:numId="13">
    <w:abstractNumId w:val="11"/>
  </w:num>
  <w:num w:numId="14">
    <w:abstractNumId w:val="6"/>
  </w:num>
  <w:num w:numId="15">
    <w:abstractNumId w:val="14"/>
  </w:num>
  <w:num w:numId="16">
    <w:abstractNumId w:val="2"/>
  </w:num>
  <w:num w:numId="17">
    <w:abstractNumId w:val="15"/>
  </w:num>
  <w:num w:numId="18">
    <w:abstractNumId w:val="3"/>
  </w:num>
  <w:num w:numId="19">
    <w:abstractNumId w:val="20"/>
  </w:num>
  <w:num w:numId="20">
    <w:abstractNumId w:val="8"/>
  </w:num>
  <w:num w:numId="21">
    <w:abstractNumId w:val="23"/>
  </w:num>
  <w:num w:numId="22">
    <w:abstractNumId w:val="13"/>
  </w:num>
  <w:num w:numId="23">
    <w:abstractNumId w:val="1"/>
  </w:num>
  <w:num w:numId="24">
    <w:abstractNumId w:val="8"/>
  </w:num>
  <w:num w:numId="25">
    <w:abstractNumId w:val="8"/>
  </w:num>
  <w:num w:numId="26">
    <w:abstractNumId w:val="22"/>
  </w:num>
  <w:num w:numId="27">
    <w:abstractNumId w:val="8"/>
  </w:num>
  <w:num w:numId="28">
    <w:abstractNumId w:val="8"/>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00"/>
  <w:drawingGridVerticalSpacing w:val="181"/>
  <w:displayHorizontalDrawingGridEvery w:val="0"/>
  <w:displayVerticalDrawingGridEvery w:val="0"/>
  <w:noPunctuationKerning/>
  <w:characterSpacingControl w:val="doNotCompress"/>
  <w:compat/>
  <w:rsids>
    <w:rsidRoot w:val="00926D47"/>
    <w:rsid w:val="000008D7"/>
    <w:rsid w:val="0000097C"/>
    <w:rsid w:val="0000579E"/>
    <w:rsid w:val="000131E2"/>
    <w:rsid w:val="00026273"/>
    <w:rsid w:val="0003473F"/>
    <w:rsid w:val="0003505C"/>
    <w:rsid w:val="00047E94"/>
    <w:rsid w:val="00050A60"/>
    <w:rsid w:val="00061C30"/>
    <w:rsid w:val="00086E46"/>
    <w:rsid w:val="000973FF"/>
    <w:rsid w:val="000A0FE8"/>
    <w:rsid w:val="000A7DAF"/>
    <w:rsid w:val="000E11C0"/>
    <w:rsid w:val="000E1465"/>
    <w:rsid w:val="000E2FED"/>
    <w:rsid w:val="00116148"/>
    <w:rsid w:val="00133228"/>
    <w:rsid w:val="00144926"/>
    <w:rsid w:val="00151891"/>
    <w:rsid w:val="001528B8"/>
    <w:rsid w:val="001925E1"/>
    <w:rsid w:val="001935EE"/>
    <w:rsid w:val="00193F71"/>
    <w:rsid w:val="001971BA"/>
    <w:rsid w:val="001A2124"/>
    <w:rsid w:val="001E30DD"/>
    <w:rsid w:val="001E62C0"/>
    <w:rsid w:val="002133E0"/>
    <w:rsid w:val="002264AD"/>
    <w:rsid w:val="00226E01"/>
    <w:rsid w:val="00233784"/>
    <w:rsid w:val="002676F6"/>
    <w:rsid w:val="0028566B"/>
    <w:rsid w:val="002970D2"/>
    <w:rsid w:val="002A2C6C"/>
    <w:rsid w:val="002A659E"/>
    <w:rsid w:val="002B194F"/>
    <w:rsid w:val="002C51AF"/>
    <w:rsid w:val="002D3F8E"/>
    <w:rsid w:val="002D6D32"/>
    <w:rsid w:val="002E1C15"/>
    <w:rsid w:val="003165AF"/>
    <w:rsid w:val="003217C7"/>
    <w:rsid w:val="0032227D"/>
    <w:rsid w:val="00337BA7"/>
    <w:rsid w:val="003526F8"/>
    <w:rsid w:val="00361AE8"/>
    <w:rsid w:val="00361EE5"/>
    <w:rsid w:val="00367DE4"/>
    <w:rsid w:val="00374FF1"/>
    <w:rsid w:val="00395EC6"/>
    <w:rsid w:val="003D5EA5"/>
    <w:rsid w:val="003F3CC7"/>
    <w:rsid w:val="004129D9"/>
    <w:rsid w:val="00413228"/>
    <w:rsid w:val="0041515C"/>
    <w:rsid w:val="00435C04"/>
    <w:rsid w:val="00443C22"/>
    <w:rsid w:val="00450BE6"/>
    <w:rsid w:val="0046515F"/>
    <w:rsid w:val="0046552E"/>
    <w:rsid w:val="00490FBD"/>
    <w:rsid w:val="004951D8"/>
    <w:rsid w:val="0049619B"/>
    <w:rsid w:val="0049765F"/>
    <w:rsid w:val="004A205B"/>
    <w:rsid w:val="004B4C09"/>
    <w:rsid w:val="004B56D7"/>
    <w:rsid w:val="004C7F90"/>
    <w:rsid w:val="004E03C3"/>
    <w:rsid w:val="00506B63"/>
    <w:rsid w:val="00517951"/>
    <w:rsid w:val="00537434"/>
    <w:rsid w:val="00541600"/>
    <w:rsid w:val="00557F16"/>
    <w:rsid w:val="005A5E39"/>
    <w:rsid w:val="005C2966"/>
    <w:rsid w:val="005D0824"/>
    <w:rsid w:val="005E4372"/>
    <w:rsid w:val="005F2368"/>
    <w:rsid w:val="00607B40"/>
    <w:rsid w:val="00664976"/>
    <w:rsid w:val="006759B9"/>
    <w:rsid w:val="00683CAB"/>
    <w:rsid w:val="0068448C"/>
    <w:rsid w:val="00694C16"/>
    <w:rsid w:val="006A22E5"/>
    <w:rsid w:val="006A37AB"/>
    <w:rsid w:val="006D684D"/>
    <w:rsid w:val="006E309C"/>
    <w:rsid w:val="006E6585"/>
    <w:rsid w:val="006E7285"/>
    <w:rsid w:val="006F1999"/>
    <w:rsid w:val="006F231C"/>
    <w:rsid w:val="006F472B"/>
    <w:rsid w:val="007014A9"/>
    <w:rsid w:val="00706D13"/>
    <w:rsid w:val="007170CD"/>
    <w:rsid w:val="007315E0"/>
    <w:rsid w:val="00741046"/>
    <w:rsid w:val="00756E6A"/>
    <w:rsid w:val="00774AEE"/>
    <w:rsid w:val="007931E8"/>
    <w:rsid w:val="007A35B9"/>
    <w:rsid w:val="007B4E67"/>
    <w:rsid w:val="007B5E7A"/>
    <w:rsid w:val="007B62E6"/>
    <w:rsid w:val="007D1791"/>
    <w:rsid w:val="007E484E"/>
    <w:rsid w:val="007E575D"/>
    <w:rsid w:val="007E7E63"/>
    <w:rsid w:val="007F1ED2"/>
    <w:rsid w:val="007F43E5"/>
    <w:rsid w:val="00810D06"/>
    <w:rsid w:val="00817256"/>
    <w:rsid w:val="00840200"/>
    <w:rsid w:val="00847201"/>
    <w:rsid w:val="008553B7"/>
    <w:rsid w:val="0086400D"/>
    <w:rsid w:val="00864046"/>
    <w:rsid w:val="00874DA7"/>
    <w:rsid w:val="00881B46"/>
    <w:rsid w:val="00883B1B"/>
    <w:rsid w:val="00885599"/>
    <w:rsid w:val="00890ACC"/>
    <w:rsid w:val="008925B0"/>
    <w:rsid w:val="008C2BA9"/>
    <w:rsid w:val="008C4451"/>
    <w:rsid w:val="008D4743"/>
    <w:rsid w:val="008D6DD0"/>
    <w:rsid w:val="008D744F"/>
    <w:rsid w:val="008F3A6E"/>
    <w:rsid w:val="00911E61"/>
    <w:rsid w:val="00914EF9"/>
    <w:rsid w:val="00926D47"/>
    <w:rsid w:val="00931D71"/>
    <w:rsid w:val="0094576C"/>
    <w:rsid w:val="00962FD0"/>
    <w:rsid w:val="0096670C"/>
    <w:rsid w:val="00966FCC"/>
    <w:rsid w:val="009871E4"/>
    <w:rsid w:val="009B459E"/>
    <w:rsid w:val="009C2AA8"/>
    <w:rsid w:val="00A14338"/>
    <w:rsid w:val="00A2724E"/>
    <w:rsid w:val="00A42915"/>
    <w:rsid w:val="00A52043"/>
    <w:rsid w:val="00A648D1"/>
    <w:rsid w:val="00AB14DE"/>
    <w:rsid w:val="00AB3D38"/>
    <w:rsid w:val="00AD4323"/>
    <w:rsid w:val="00AF103B"/>
    <w:rsid w:val="00B11D78"/>
    <w:rsid w:val="00B20BAA"/>
    <w:rsid w:val="00B21823"/>
    <w:rsid w:val="00B36E2E"/>
    <w:rsid w:val="00B54030"/>
    <w:rsid w:val="00B5751C"/>
    <w:rsid w:val="00B6146C"/>
    <w:rsid w:val="00B7371B"/>
    <w:rsid w:val="00B82786"/>
    <w:rsid w:val="00B925FC"/>
    <w:rsid w:val="00BC0129"/>
    <w:rsid w:val="00C027ED"/>
    <w:rsid w:val="00C14F14"/>
    <w:rsid w:val="00C163EE"/>
    <w:rsid w:val="00CA194D"/>
    <w:rsid w:val="00CB0C7B"/>
    <w:rsid w:val="00CC1C69"/>
    <w:rsid w:val="00CD35AC"/>
    <w:rsid w:val="00CE04D1"/>
    <w:rsid w:val="00CE1238"/>
    <w:rsid w:val="00CE2309"/>
    <w:rsid w:val="00D07AD9"/>
    <w:rsid w:val="00D131E0"/>
    <w:rsid w:val="00D24A90"/>
    <w:rsid w:val="00D31245"/>
    <w:rsid w:val="00D44FB8"/>
    <w:rsid w:val="00D738B1"/>
    <w:rsid w:val="00D81D20"/>
    <w:rsid w:val="00D86825"/>
    <w:rsid w:val="00D92AAD"/>
    <w:rsid w:val="00DA3E18"/>
    <w:rsid w:val="00DB5DC7"/>
    <w:rsid w:val="00DC51F9"/>
    <w:rsid w:val="00DD50B6"/>
    <w:rsid w:val="00DE41FF"/>
    <w:rsid w:val="00E172FC"/>
    <w:rsid w:val="00E2650B"/>
    <w:rsid w:val="00E36AE9"/>
    <w:rsid w:val="00E43B3F"/>
    <w:rsid w:val="00E57FFC"/>
    <w:rsid w:val="00E60D2B"/>
    <w:rsid w:val="00E627ED"/>
    <w:rsid w:val="00E662C4"/>
    <w:rsid w:val="00E71C88"/>
    <w:rsid w:val="00E73ECB"/>
    <w:rsid w:val="00E8229F"/>
    <w:rsid w:val="00E875B3"/>
    <w:rsid w:val="00E922C4"/>
    <w:rsid w:val="00E979B7"/>
    <w:rsid w:val="00EB5405"/>
    <w:rsid w:val="00EC4456"/>
    <w:rsid w:val="00EC5499"/>
    <w:rsid w:val="00EE0919"/>
    <w:rsid w:val="00F02419"/>
    <w:rsid w:val="00F37F3C"/>
    <w:rsid w:val="00F41545"/>
    <w:rsid w:val="00F4485F"/>
    <w:rsid w:val="00F47313"/>
    <w:rsid w:val="00F47386"/>
    <w:rsid w:val="00F53649"/>
    <w:rsid w:val="00FB5AE0"/>
    <w:rsid w:val="00FD046A"/>
    <w:rsid w:val="00FD27B0"/>
    <w:rsid w:val="00FD4AF9"/>
    <w:rsid w:val="00FD6693"/>
    <w:rsid w:val="00FE12A0"/>
    <w:rsid w:val="00FF4101"/>
    <w:rsid w:val="00FF5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AD9"/>
    <w:rPr>
      <w:rFonts w:ascii="VN-NTime" w:hAnsi="VN-NTime"/>
    </w:rPr>
  </w:style>
  <w:style w:type="paragraph" w:styleId="Heading1">
    <w:name w:val="heading 1"/>
    <w:basedOn w:val="Normal"/>
    <w:next w:val="Normal"/>
    <w:qFormat/>
    <w:rsid w:val="00D07AD9"/>
    <w:pPr>
      <w:keepNext/>
      <w:outlineLvl w:val="0"/>
    </w:pPr>
    <w:rPr>
      <w:sz w:val="24"/>
    </w:rPr>
  </w:style>
  <w:style w:type="paragraph" w:styleId="Heading2">
    <w:name w:val="heading 2"/>
    <w:basedOn w:val="Normal"/>
    <w:next w:val="Normal"/>
    <w:qFormat/>
    <w:rsid w:val="00D07AD9"/>
    <w:pPr>
      <w:keepNext/>
      <w:jc w:val="both"/>
      <w:outlineLvl w:val="1"/>
    </w:pPr>
    <w:rPr>
      <w:b/>
      <w:bCs/>
      <w:i/>
      <w:iCs/>
      <w:sz w:val="26"/>
    </w:rPr>
  </w:style>
  <w:style w:type="paragraph" w:styleId="Heading3">
    <w:name w:val="heading 3"/>
    <w:basedOn w:val="Normal"/>
    <w:next w:val="Normal"/>
    <w:qFormat/>
    <w:rsid w:val="00D07AD9"/>
    <w:pPr>
      <w:keepNext/>
      <w:jc w:val="center"/>
      <w:outlineLvl w:val="2"/>
    </w:pPr>
    <w:rPr>
      <w:b/>
      <w:sz w:val="32"/>
    </w:rPr>
  </w:style>
  <w:style w:type="paragraph" w:styleId="Heading4">
    <w:name w:val="heading 4"/>
    <w:basedOn w:val="Normal"/>
    <w:next w:val="Normal"/>
    <w:qFormat/>
    <w:rsid w:val="00D07AD9"/>
    <w:pPr>
      <w:keepNext/>
      <w:ind w:right="-1"/>
      <w:outlineLvl w:val="3"/>
    </w:pPr>
    <w:rPr>
      <w:sz w:val="24"/>
    </w:rPr>
  </w:style>
  <w:style w:type="paragraph" w:styleId="Heading5">
    <w:name w:val="heading 5"/>
    <w:basedOn w:val="Normal"/>
    <w:next w:val="Normal"/>
    <w:qFormat/>
    <w:rsid w:val="00D07AD9"/>
    <w:pPr>
      <w:keepNext/>
      <w:outlineLvl w:val="4"/>
    </w:pPr>
    <w:rPr>
      <w:b/>
      <w:u w:val="single"/>
    </w:rPr>
  </w:style>
  <w:style w:type="paragraph" w:styleId="Heading6">
    <w:name w:val="heading 6"/>
    <w:basedOn w:val="Normal"/>
    <w:next w:val="Normal"/>
    <w:qFormat/>
    <w:rsid w:val="00D07AD9"/>
    <w:pPr>
      <w:keepNext/>
      <w:outlineLvl w:val="5"/>
    </w:pPr>
    <w:rPr>
      <w:b/>
      <w:bCs/>
      <w:i/>
      <w:iCs/>
      <w:sz w:val="26"/>
    </w:rPr>
  </w:style>
  <w:style w:type="paragraph" w:styleId="Heading7">
    <w:name w:val="heading 7"/>
    <w:basedOn w:val="Normal"/>
    <w:next w:val="Normal"/>
    <w:qFormat/>
    <w:rsid w:val="00D07AD9"/>
    <w:pPr>
      <w:keepNext/>
      <w:ind w:left="5040" w:firstLine="720"/>
      <w:outlineLvl w:val="6"/>
    </w:pPr>
    <w:rPr>
      <w:b/>
      <w:sz w:val="28"/>
    </w:rPr>
  </w:style>
  <w:style w:type="paragraph" w:styleId="Heading8">
    <w:name w:val="heading 8"/>
    <w:basedOn w:val="Normal"/>
    <w:next w:val="Normal"/>
    <w:qFormat/>
    <w:rsid w:val="00D07AD9"/>
    <w:pPr>
      <w:keepNext/>
      <w:jc w:val="center"/>
      <w:outlineLvl w:val="7"/>
    </w:pPr>
    <w:rPr>
      <w:rFonts w:ascii="VNI-Times" w:hAnsi="VNI-Times"/>
      <w:b/>
      <w:sz w:val="28"/>
    </w:rPr>
  </w:style>
  <w:style w:type="paragraph" w:styleId="Heading9">
    <w:name w:val="heading 9"/>
    <w:basedOn w:val="Normal"/>
    <w:next w:val="Normal"/>
    <w:qFormat/>
    <w:rsid w:val="00D07AD9"/>
    <w:pPr>
      <w:keepNext/>
      <w:spacing w:before="120"/>
      <w:jc w:val="center"/>
      <w:outlineLvl w:val="8"/>
    </w:pPr>
    <w:rPr>
      <w:rFonts w:ascii="VNI-Times" w:hAnsi="VNI-Time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07AD9"/>
    <w:pPr>
      <w:jc w:val="both"/>
    </w:pPr>
    <w:rPr>
      <w:sz w:val="26"/>
    </w:rPr>
  </w:style>
  <w:style w:type="paragraph" w:styleId="BodyTextIndent">
    <w:name w:val="Body Text Indent"/>
    <w:basedOn w:val="Normal"/>
    <w:rsid w:val="00D07AD9"/>
    <w:pPr>
      <w:ind w:left="816"/>
      <w:jc w:val="both"/>
    </w:pPr>
    <w:rPr>
      <w:rFonts w:ascii="VNI-Times" w:hAnsi="VNI-Times"/>
      <w:i/>
      <w:sz w:val="26"/>
    </w:rPr>
  </w:style>
  <w:style w:type="paragraph" w:styleId="BodyTextIndent2">
    <w:name w:val="Body Text Indent 2"/>
    <w:basedOn w:val="Normal"/>
    <w:rsid w:val="00D07AD9"/>
    <w:pPr>
      <w:ind w:left="720"/>
      <w:jc w:val="both"/>
    </w:pPr>
    <w:rPr>
      <w:rFonts w:ascii="VNI-Times" w:hAnsi="VNI-Times"/>
      <w:sz w:val="26"/>
    </w:rPr>
  </w:style>
  <w:style w:type="character" w:styleId="Hyperlink">
    <w:name w:val="Hyperlink"/>
    <w:basedOn w:val="DefaultParagraphFont"/>
    <w:rsid w:val="00D07AD9"/>
    <w:rPr>
      <w:color w:val="0000FF"/>
      <w:u w:val="single"/>
    </w:rPr>
  </w:style>
  <w:style w:type="paragraph" w:styleId="BodyTextIndent3">
    <w:name w:val="Body Text Indent 3"/>
    <w:basedOn w:val="Normal"/>
    <w:rsid w:val="00D07AD9"/>
    <w:pPr>
      <w:ind w:left="709"/>
    </w:pPr>
    <w:rPr>
      <w:rFonts w:ascii="VNI-Times" w:hAnsi="VNI-Times"/>
      <w:iCs/>
      <w:sz w:val="22"/>
      <w:szCs w:val="22"/>
    </w:rPr>
  </w:style>
  <w:style w:type="paragraph" w:styleId="NormalWeb">
    <w:name w:val="Normal (Web)"/>
    <w:basedOn w:val="Normal"/>
    <w:rsid w:val="00B36E2E"/>
    <w:pPr>
      <w:spacing w:before="150" w:after="150"/>
    </w:pPr>
    <w:rPr>
      <w:rFonts w:ascii="Times New Roman" w:hAnsi="Times New Roman"/>
      <w:sz w:val="24"/>
      <w:szCs w:val="24"/>
    </w:rPr>
  </w:style>
  <w:style w:type="table" w:styleId="TableGrid">
    <w:name w:val="Table Grid"/>
    <w:basedOn w:val="TableNormal"/>
    <w:rsid w:val="00F024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774AEE"/>
  </w:style>
  <w:style w:type="paragraph" w:customStyle="1" w:styleId="Indent">
    <w:name w:val="Indent"/>
    <w:basedOn w:val="Normal"/>
    <w:link w:val="IndentChar"/>
    <w:qFormat/>
    <w:rsid w:val="00050A60"/>
    <w:pPr>
      <w:spacing w:line="276" w:lineRule="auto"/>
      <w:ind w:firstLine="562"/>
      <w:jc w:val="both"/>
    </w:pPr>
    <w:rPr>
      <w:rFonts w:ascii="Times New Roman" w:hAnsi="Times New Roman"/>
      <w:sz w:val="26"/>
      <w:szCs w:val="26"/>
    </w:rPr>
  </w:style>
  <w:style w:type="character" w:customStyle="1" w:styleId="IndentChar">
    <w:name w:val="Indent Char"/>
    <w:basedOn w:val="DefaultParagraphFont"/>
    <w:link w:val="Indent"/>
    <w:rsid w:val="00050A60"/>
    <w:rPr>
      <w:sz w:val="26"/>
      <w:szCs w:val="26"/>
    </w:rPr>
  </w:style>
  <w:style w:type="paragraph" w:styleId="Header">
    <w:name w:val="header"/>
    <w:basedOn w:val="Normal"/>
    <w:link w:val="HeaderChar"/>
    <w:uiPriority w:val="99"/>
    <w:unhideWhenUsed/>
    <w:rsid w:val="00050A60"/>
    <w:pPr>
      <w:tabs>
        <w:tab w:val="center" w:pos="4680"/>
        <w:tab w:val="right" w:pos="9360"/>
      </w:tabs>
      <w:spacing w:line="276" w:lineRule="auto"/>
      <w:jc w:val="both"/>
    </w:pPr>
    <w:rPr>
      <w:rFonts w:ascii="Times New Roman" w:hAnsi="Times New Roman"/>
      <w:sz w:val="26"/>
    </w:rPr>
  </w:style>
  <w:style w:type="character" w:customStyle="1" w:styleId="HeaderChar">
    <w:name w:val="Header Char"/>
    <w:basedOn w:val="DefaultParagraphFont"/>
    <w:link w:val="Header"/>
    <w:uiPriority w:val="99"/>
    <w:rsid w:val="00050A60"/>
    <w:rPr>
      <w:sz w:val="26"/>
    </w:rPr>
  </w:style>
  <w:style w:type="paragraph" w:customStyle="1" w:styleId="Cycle">
    <w:name w:val="Cycle"/>
    <w:basedOn w:val="Normal"/>
    <w:rsid w:val="00E172FC"/>
    <w:pPr>
      <w:numPr>
        <w:numId w:val="20"/>
      </w:numPr>
      <w:tabs>
        <w:tab w:val="left" w:pos="360"/>
      </w:tabs>
      <w:spacing w:before="120" w:after="120" w:line="269" w:lineRule="auto"/>
      <w:jc w:val="both"/>
    </w:pPr>
    <w:rPr>
      <w:rFonts w:ascii="Times New Roman" w:hAnsi="Times New Roman"/>
      <w:sz w:val="24"/>
      <w:szCs w:val="24"/>
    </w:rPr>
  </w:style>
  <w:style w:type="paragraph" w:styleId="ListParagraph">
    <w:name w:val="List Paragraph"/>
    <w:basedOn w:val="Normal"/>
    <w:uiPriority w:val="34"/>
    <w:qFormat/>
    <w:rsid w:val="00E172FC"/>
    <w:pPr>
      <w:ind w:left="720"/>
      <w:contextualSpacing/>
    </w:pPr>
  </w:style>
  <w:style w:type="character" w:styleId="CommentReference">
    <w:name w:val="annotation reference"/>
    <w:basedOn w:val="DefaultParagraphFont"/>
    <w:rsid w:val="001E30DD"/>
    <w:rPr>
      <w:sz w:val="16"/>
      <w:szCs w:val="16"/>
    </w:rPr>
  </w:style>
  <w:style w:type="paragraph" w:styleId="CommentText">
    <w:name w:val="annotation text"/>
    <w:basedOn w:val="Normal"/>
    <w:link w:val="CommentTextChar"/>
    <w:rsid w:val="001E30DD"/>
    <w:pPr>
      <w:spacing w:before="120" w:after="120" w:line="269" w:lineRule="auto"/>
      <w:jc w:val="both"/>
    </w:pPr>
    <w:rPr>
      <w:rFonts w:ascii="Times New Roman" w:hAnsi="Times New Roman"/>
    </w:rPr>
  </w:style>
  <w:style w:type="character" w:customStyle="1" w:styleId="CommentTextChar">
    <w:name w:val="Comment Text Char"/>
    <w:basedOn w:val="DefaultParagraphFont"/>
    <w:link w:val="CommentText"/>
    <w:rsid w:val="001E30DD"/>
  </w:style>
  <w:style w:type="paragraph" w:styleId="BalloonText">
    <w:name w:val="Balloon Text"/>
    <w:basedOn w:val="Normal"/>
    <w:link w:val="BalloonTextChar"/>
    <w:rsid w:val="001E30DD"/>
    <w:rPr>
      <w:rFonts w:ascii="Tahoma" w:hAnsi="Tahoma" w:cs="Tahoma"/>
      <w:sz w:val="16"/>
      <w:szCs w:val="16"/>
    </w:rPr>
  </w:style>
  <w:style w:type="character" w:customStyle="1" w:styleId="BalloonTextChar">
    <w:name w:val="Balloon Text Char"/>
    <w:basedOn w:val="DefaultParagraphFont"/>
    <w:link w:val="BalloonText"/>
    <w:rsid w:val="001E30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55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vn.edu.vn" TargetMode="External"/><Relationship Id="rId3" Type="http://schemas.openxmlformats.org/officeDocument/2006/relationships/styles" Target="styles.xml"/><Relationship Id="rId7" Type="http://schemas.openxmlformats.org/officeDocument/2006/relationships/hyperlink" Target="http://www.pgs.hcmut.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dh@hcmut.edu.v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D7409-F4E1-401E-9D14-AE602C3B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5</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ÑAÏI HOÏC QUOÁC GIA TP.HCM                          COÄNG HOØA XAƠ HOÄI CHUÛ NGHÓA VIEÄT NAM</vt:lpstr>
    </vt:vector>
  </TitlesOfParts>
  <Company/>
  <LinksUpToDate>false</LinksUpToDate>
  <CharactersWithSpaces>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TP.HCM                          COÄNG HOØA XAƠ HOÄI CHUÛ NGHÓA VIEÄT NAM</dc:title>
  <dc:creator>Nguyen Liem Ngoan</dc:creator>
  <cp:lastModifiedBy>taint</cp:lastModifiedBy>
  <cp:revision>16</cp:revision>
  <cp:lastPrinted>2014-02-25T07:18:00Z</cp:lastPrinted>
  <dcterms:created xsi:type="dcterms:W3CDTF">2014-02-25T04:20:00Z</dcterms:created>
  <dcterms:modified xsi:type="dcterms:W3CDTF">2014-02-28T03:42:00Z</dcterms:modified>
</cp:coreProperties>
</file>